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A6D" w:rsidRPr="00987F99" w:rsidRDefault="00774A6D" w:rsidP="00774A6D">
      <w:pPr>
        <w:autoSpaceDE w:val="0"/>
        <w:autoSpaceDN w:val="0"/>
        <w:adjustRightInd w:val="0"/>
        <w:spacing w:after="0" w:line="240" w:lineRule="auto"/>
        <w:ind w:left="142"/>
        <w:rPr>
          <w:rFonts w:asciiTheme="majorBidi" w:hAnsiTheme="majorBidi" w:cstheme="majorBidi"/>
          <w:b/>
          <w:bCs/>
          <w:color w:val="FF0000"/>
        </w:rPr>
      </w:pPr>
      <w:r w:rsidRPr="00987F99">
        <w:rPr>
          <w:rFonts w:asciiTheme="majorBidi" w:hAnsiTheme="majorBidi" w:cstheme="majorBidi"/>
          <w:b/>
          <w:bCs/>
        </w:rPr>
        <w:t xml:space="preserve">Chapitre </w:t>
      </w:r>
      <w:r>
        <w:rPr>
          <w:rFonts w:asciiTheme="majorBidi" w:hAnsiTheme="majorBidi" w:cstheme="majorBidi"/>
          <w:b/>
          <w:bCs/>
        </w:rPr>
        <w:t>3</w:t>
      </w:r>
    </w:p>
    <w:p w:rsidR="00774A6D" w:rsidRPr="00987F99" w:rsidRDefault="00774A6D" w:rsidP="00774A6D">
      <w:pPr>
        <w:pBdr>
          <w:top w:val="double" w:sz="4" w:space="1" w:color="auto"/>
          <w:left w:val="double" w:sz="4" w:space="1" w:color="auto"/>
          <w:bottom w:val="double" w:sz="4" w:space="1" w:color="auto"/>
          <w:right w:val="double" w:sz="4" w:space="4" w:color="auto"/>
        </w:pBdr>
        <w:autoSpaceDE w:val="0"/>
        <w:autoSpaceDN w:val="0"/>
        <w:adjustRightInd w:val="0"/>
        <w:spacing w:after="0" w:line="240" w:lineRule="auto"/>
        <w:ind w:left="142"/>
        <w:jc w:val="center"/>
        <w:rPr>
          <w:rFonts w:asciiTheme="majorBidi" w:hAnsiTheme="majorBidi" w:cstheme="majorBidi"/>
          <w:b/>
          <w:bCs/>
          <w:color w:val="FF0000"/>
        </w:rPr>
      </w:pPr>
      <w:r w:rsidRPr="000218BB">
        <w:rPr>
          <w:rFonts w:asciiTheme="majorBidi" w:eastAsia="Times New Roman,Bold" w:hAnsiTheme="majorBidi" w:cstheme="majorBidi"/>
          <w:b/>
          <w:bCs/>
          <w:color w:val="FF0000"/>
          <w:sz w:val="32"/>
          <w:szCs w:val="32"/>
        </w:rPr>
        <w:t>Oxydation des m</w:t>
      </w:r>
      <w:r>
        <w:rPr>
          <w:rFonts w:asciiTheme="majorBidi" w:eastAsia="Times New Roman,Bold" w:hAnsiTheme="majorBidi" w:cstheme="majorBidi"/>
          <w:b/>
          <w:bCs/>
          <w:color w:val="FF0000"/>
          <w:sz w:val="32"/>
          <w:szCs w:val="32"/>
        </w:rPr>
        <w:t>a</w:t>
      </w:r>
      <w:r w:rsidRPr="000218BB">
        <w:rPr>
          <w:rFonts w:asciiTheme="majorBidi" w:eastAsia="Times New Roman,Bold" w:hAnsiTheme="majorBidi" w:cstheme="majorBidi"/>
          <w:b/>
          <w:bCs/>
          <w:color w:val="FF0000"/>
          <w:sz w:val="32"/>
          <w:szCs w:val="32"/>
        </w:rPr>
        <w:t>t</w:t>
      </w:r>
      <w:r>
        <w:rPr>
          <w:rFonts w:asciiTheme="majorBidi" w:eastAsia="Times New Roman,Bold" w:hAnsiTheme="majorBidi" w:cstheme="majorBidi"/>
          <w:b/>
          <w:bCs/>
          <w:color w:val="FF0000"/>
          <w:sz w:val="32"/>
          <w:szCs w:val="32"/>
        </w:rPr>
        <w:t>éri</w:t>
      </w:r>
      <w:r w:rsidRPr="000218BB">
        <w:rPr>
          <w:rFonts w:asciiTheme="majorBidi" w:eastAsia="Times New Roman,Bold" w:hAnsiTheme="majorBidi" w:cstheme="majorBidi"/>
          <w:b/>
          <w:bCs/>
          <w:color w:val="FF0000"/>
          <w:sz w:val="32"/>
          <w:szCs w:val="32"/>
        </w:rPr>
        <w:t>aux dans l’air</w:t>
      </w:r>
      <w:r w:rsidRPr="00987F99">
        <w:rPr>
          <w:rFonts w:asciiTheme="majorBidi" w:eastAsia="Times New Roman" w:hAnsiTheme="majorBidi" w:cstheme="majorBidi"/>
          <w:b/>
          <w:bCs/>
          <w:color w:val="FF0000"/>
          <w:lang w:bidi="ar-MA"/>
        </w:rPr>
        <w:t xml:space="preserve"> </w:t>
      </w:r>
      <w:r>
        <w:rPr>
          <w:rFonts w:asciiTheme="majorBidi" w:eastAsia="Times New Roman" w:hAnsiTheme="majorBidi" w:cstheme="majorBidi"/>
          <w:b/>
          <w:bCs/>
          <w:color w:val="FF0000"/>
          <w:lang w:bidi="ar-MA"/>
        </w:rPr>
        <w:t xml:space="preserve"> </w:t>
      </w:r>
    </w:p>
    <w:p w:rsidR="00774A6D" w:rsidRPr="00987F99" w:rsidRDefault="00774A6D" w:rsidP="00774A6D">
      <w:pPr>
        <w:pStyle w:val="Paragraphedeliste"/>
        <w:autoSpaceDE w:val="0"/>
        <w:autoSpaceDN w:val="0"/>
        <w:bidi/>
        <w:adjustRightInd w:val="0"/>
        <w:spacing w:after="0" w:line="240" w:lineRule="auto"/>
        <w:ind w:left="142" w:right="142"/>
        <w:rPr>
          <w:rFonts w:asciiTheme="majorBidi" w:hAnsiTheme="majorBidi" w:cstheme="majorBidi"/>
          <w:b/>
          <w:bCs/>
          <w:color w:val="000000"/>
          <w:sz w:val="14"/>
          <w:szCs w:val="14"/>
          <w:u w:val="single"/>
        </w:rPr>
      </w:pPr>
    </w:p>
    <w:p w:rsidR="00774A6D" w:rsidRPr="008E5B56" w:rsidRDefault="00774A6D" w:rsidP="008E5B56">
      <w:pPr>
        <w:pStyle w:val="Paragraphedeliste"/>
        <w:numPr>
          <w:ilvl w:val="0"/>
          <w:numId w:val="6"/>
        </w:numPr>
        <w:rPr>
          <w:b/>
          <w:bCs/>
          <w:color w:val="FF0000"/>
          <w:sz w:val="40"/>
          <w:szCs w:val="40"/>
          <w:u w:val="single"/>
        </w:rPr>
      </w:pPr>
      <w:r w:rsidRPr="008E5B56">
        <w:rPr>
          <w:rFonts w:asciiTheme="majorBidi" w:hAnsiTheme="majorBidi" w:cstheme="majorBidi"/>
          <w:b/>
          <w:bCs/>
          <w:color w:val="FF0000"/>
          <w:sz w:val="28"/>
          <w:szCs w:val="28"/>
        </w:rPr>
        <w:t>Oxydation du Fer dans  l’air humide</w:t>
      </w:r>
      <w:r w:rsidR="008E5B56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</w:t>
      </w:r>
      <w:r w:rsidR="008E5B56" w:rsidRPr="008E5B56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          </w:t>
      </w:r>
      <w:r w:rsidR="008E5B56" w:rsidRPr="008E5B56">
        <w:rPr>
          <w:b/>
          <w:bCs/>
          <w:noProof/>
          <w:color w:val="FF0000"/>
          <w:sz w:val="28"/>
          <w:szCs w:val="28"/>
          <w:u w:val="single"/>
          <w:lang w:eastAsia="fr-FR"/>
        </w:rPr>
        <w:t>www.coursfacile.com</w:t>
      </w:r>
    </w:p>
    <w:p w:rsidR="00774A6D" w:rsidRPr="00126B19" w:rsidRDefault="00774A6D" w:rsidP="00A92EF6">
      <w:pPr>
        <w:spacing w:line="240" w:lineRule="auto"/>
        <w:ind w:left="142"/>
        <w:jc w:val="both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>L’air humide : c’est l’air qui est riche en vapeur d’eau ; L’air sec : c’est l’air qui est pauvre en vapeur d’eau ;</w:t>
      </w:r>
    </w:p>
    <w:p w:rsidR="00774A6D" w:rsidRPr="00126B19" w:rsidRDefault="00774A6D" w:rsidP="00774A6D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 xml:space="preserve">L’air réagit avec tous les métaux et les oxyde exemple </w:t>
      </w:r>
      <w:proofErr w:type="gramStart"/>
      <w:r w:rsidRPr="00126B19">
        <w:rPr>
          <w:rFonts w:asciiTheme="majorBidi" w:hAnsiTheme="majorBidi" w:cstheme="majorBidi"/>
          <w:sz w:val="24"/>
          <w:szCs w:val="24"/>
        </w:rPr>
        <w:t>( Fer</w:t>
      </w:r>
      <w:proofErr w:type="gramEnd"/>
      <w:r w:rsidRPr="00126B19">
        <w:rPr>
          <w:rFonts w:asciiTheme="majorBidi" w:hAnsiTheme="majorBidi" w:cstheme="majorBidi"/>
          <w:sz w:val="24"/>
          <w:szCs w:val="24"/>
        </w:rPr>
        <w:t xml:space="preserve"> , Cuivre , Or , Argent …)</w:t>
      </w:r>
    </w:p>
    <w:p w:rsidR="00774A6D" w:rsidRPr="00126B19" w:rsidRDefault="00774A6D" w:rsidP="00774A6D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 xml:space="preserve">Le bilan de la réaction s’écrit : métal + dioxygène </w:t>
      </w:r>
      <w:r w:rsidRPr="00126B19">
        <w:rPr>
          <w:rFonts w:asciiTheme="majorBidi" w:hAnsiTheme="majorBidi" w:cstheme="majorBidi"/>
          <w:sz w:val="24"/>
          <w:szCs w:val="24"/>
        </w:rPr>
        <w:sym w:font="Wingdings" w:char="F0E0"/>
      </w:r>
      <w:r w:rsidRPr="00126B19">
        <w:rPr>
          <w:rFonts w:asciiTheme="majorBidi" w:hAnsiTheme="majorBidi" w:cstheme="majorBidi"/>
          <w:sz w:val="24"/>
          <w:szCs w:val="24"/>
        </w:rPr>
        <w:t xml:space="preserve"> oxyde du métal</w:t>
      </w:r>
    </w:p>
    <w:p w:rsidR="00774A6D" w:rsidRPr="00126B19" w:rsidRDefault="00774A6D" w:rsidP="00774A6D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 xml:space="preserve">Exemple   :    Fer   +   dioxygène   </w:t>
      </w:r>
      <w:r w:rsidRPr="00126B19">
        <w:rPr>
          <w:rFonts w:asciiTheme="majorBidi" w:hAnsiTheme="majorBidi" w:cstheme="majorBidi"/>
          <w:sz w:val="24"/>
          <w:szCs w:val="24"/>
        </w:rPr>
        <w:sym w:font="Wingdings" w:char="F0E0"/>
      </w:r>
      <w:r w:rsidRPr="00126B19">
        <w:rPr>
          <w:rFonts w:asciiTheme="majorBidi" w:hAnsiTheme="majorBidi" w:cstheme="majorBidi"/>
          <w:sz w:val="24"/>
          <w:szCs w:val="24"/>
        </w:rPr>
        <w:t xml:space="preserve">    oxyde du Fer</w:t>
      </w:r>
    </w:p>
    <w:p w:rsidR="00774A6D" w:rsidRPr="005F0381" w:rsidRDefault="00774A6D" w:rsidP="00774A6D">
      <w:pPr>
        <w:pStyle w:val="Paragraphedeliste"/>
        <w:numPr>
          <w:ilvl w:val="0"/>
          <w:numId w:val="2"/>
        </w:numPr>
        <w:spacing w:line="240" w:lineRule="auto"/>
        <w:ind w:left="142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39F6B986" wp14:editId="49382923">
            <wp:simplePos x="0" y="0"/>
            <wp:positionH relativeFrom="column">
              <wp:posOffset>3995420</wp:posOffset>
            </wp:positionH>
            <wp:positionV relativeFrom="paragraph">
              <wp:posOffset>13970</wp:posOffset>
            </wp:positionV>
            <wp:extent cx="2764155" cy="2464435"/>
            <wp:effectExtent l="12700" t="12700" r="17145" b="12065"/>
            <wp:wrapTight wrapText="bothSides">
              <wp:wrapPolygon edited="0">
                <wp:start x="-99" y="-111"/>
                <wp:lineTo x="-99" y="21594"/>
                <wp:lineTo x="21635" y="21594"/>
                <wp:lineTo x="21635" y="-111"/>
                <wp:lineTo x="-99" y="-111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8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4155" cy="24644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6B19">
        <w:rPr>
          <w:rFonts w:asciiTheme="majorBidi" w:hAnsiTheme="majorBidi" w:cstheme="majorBidi"/>
          <w:b/>
          <w:bCs/>
          <w:color w:val="00B050"/>
          <w:sz w:val="24"/>
          <w:szCs w:val="24"/>
        </w:rPr>
        <w:t>Expérience :</w:t>
      </w:r>
      <w:r w:rsidRPr="005F0381">
        <w:rPr>
          <w:noProof/>
          <w:lang w:eastAsia="fr-FR"/>
        </w:rPr>
        <w:t xml:space="preserve"> </w:t>
      </w:r>
      <w:r>
        <w:rPr>
          <w:noProof/>
          <w:lang w:eastAsia="fr-FR"/>
        </w:rPr>
        <w:t>voir figure ci-après</w:t>
      </w:r>
    </w:p>
    <w:p w:rsidR="00774A6D" w:rsidRPr="00126B19" w:rsidRDefault="00774A6D" w:rsidP="00774A6D">
      <w:pPr>
        <w:pStyle w:val="Paragraphedeliste"/>
        <w:spacing w:line="240" w:lineRule="auto"/>
        <w:ind w:left="142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</w:p>
    <w:p w:rsidR="00774A6D" w:rsidRPr="00126B19" w:rsidRDefault="00774A6D" w:rsidP="00774A6D">
      <w:pPr>
        <w:pStyle w:val="Paragraphedeliste"/>
        <w:numPr>
          <w:ilvl w:val="0"/>
          <w:numId w:val="2"/>
        </w:numPr>
        <w:spacing w:line="240" w:lineRule="auto"/>
        <w:ind w:left="142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126B19">
        <w:rPr>
          <w:rFonts w:asciiTheme="majorBidi" w:hAnsiTheme="majorBidi" w:cstheme="majorBidi"/>
          <w:b/>
          <w:bCs/>
          <w:color w:val="00B050"/>
          <w:sz w:val="24"/>
          <w:szCs w:val="24"/>
        </w:rPr>
        <w:t>Observations :</w:t>
      </w:r>
    </w:p>
    <w:p w:rsidR="00774A6D" w:rsidRDefault="00774A6D" w:rsidP="00774A6D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>La rouille se forme dans le tube 3 plus que dans le tube 2</w:t>
      </w:r>
    </w:p>
    <w:p w:rsidR="00D874D1" w:rsidRPr="00126B19" w:rsidRDefault="00D874D1" w:rsidP="00D874D1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 xml:space="preserve">La rouille </w:t>
      </w:r>
      <w:r>
        <w:rPr>
          <w:rFonts w:asciiTheme="majorBidi" w:hAnsiTheme="majorBidi" w:cstheme="majorBidi"/>
          <w:sz w:val="24"/>
          <w:szCs w:val="24"/>
        </w:rPr>
        <w:t xml:space="preserve">ne </w:t>
      </w:r>
      <w:r w:rsidRPr="00126B19">
        <w:rPr>
          <w:rFonts w:asciiTheme="majorBidi" w:hAnsiTheme="majorBidi" w:cstheme="majorBidi"/>
          <w:sz w:val="24"/>
          <w:szCs w:val="24"/>
        </w:rPr>
        <w:t xml:space="preserve">se forme </w:t>
      </w:r>
      <w:r>
        <w:rPr>
          <w:rFonts w:asciiTheme="majorBidi" w:hAnsiTheme="majorBidi" w:cstheme="majorBidi"/>
          <w:sz w:val="24"/>
          <w:szCs w:val="24"/>
        </w:rPr>
        <w:t xml:space="preserve">pas </w:t>
      </w:r>
      <w:r w:rsidRPr="00126B19">
        <w:rPr>
          <w:rFonts w:asciiTheme="majorBidi" w:hAnsiTheme="majorBidi" w:cstheme="majorBidi"/>
          <w:sz w:val="24"/>
          <w:szCs w:val="24"/>
        </w:rPr>
        <w:t xml:space="preserve">dans le tube </w:t>
      </w:r>
      <w:r>
        <w:rPr>
          <w:rFonts w:asciiTheme="majorBidi" w:hAnsiTheme="majorBidi" w:cstheme="majorBidi"/>
          <w:sz w:val="24"/>
          <w:szCs w:val="24"/>
        </w:rPr>
        <w:t>1</w:t>
      </w:r>
      <w:r w:rsidRPr="00126B19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et</w:t>
      </w:r>
      <w:r w:rsidRPr="00126B19">
        <w:rPr>
          <w:rFonts w:asciiTheme="majorBidi" w:hAnsiTheme="majorBidi" w:cstheme="majorBidi"/>
          <w:sz w:val="24"/>
          <w:szCs w:val="24"/>
        </w:rPr>
        <w:t xml:space="preserve"> dans le tube </w:t>
      </w:r>
      <w:r>
        <w:rPr>
          <w:rFonts w:asciiTheme="majorBidi" w:hAnsiTheme="majorBidi" w:cstheme="majorBidi"/>
          <w:sz w:val="24"/>
          <w:szCs w:val="24"/>
        </w:rPr>
        <w:t>4</w:t>
      </w:r>
    </w:p>
    <w:p w:rsidR="00774A6D" w:rsidRPr="00126B19" w:rsidRDefault="00774A6D" w:rsidP="00774A6D">
      <w:pPr>
        <w:pStyle w:val="Paragraphedeliste"/>
        <w:numPr>
          <w:ilvl w:val="0"/>
          <w:numId w:val="2"/>
        </w:numPr>
        <w:spacing w:line="240" w:lineRule="auto"/>
        <w:ind w:left="142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126B19">
        <w:rPr>
          <w:rFonts w:asciiTheme="majorBidi" w:hAnsiTheme="majorBidi" w:cstheme="majorBidi"/>
          <w:b/>
          <w:bCs/>
          <w:color w:val="00B050"/>
          <w:sz w:val="24"/>
          <w:szCs w:val="24"/>
        </w:rPr>
        <w:t>Déduction :</w:t>
      </w:r>
    </w:p>
    <w:p w:rsidR="00774A6D" w:rsidRPr="00126B19" w:rsidRDefault="00774A6D" w:rsidP="00774A6D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>L’air tout seul ne favorise pas la formation de la rouille ;</w:t>
      </w:r>
    </w:p>
    <w:p w:rsidR="00774A6D" w:rsidRPr="00126B19" w:rsidRDefault="00774A6D" w:rsidP="00774A6D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>L’eau toute seule ne favorise pas la formation de la rouille ;</w:t>
      </w:r>
    </w:p>
    <w:p w:rsidR="00774A6D" w:rsidRPr="00126B19" w:rsidRDefault="00774A6D" w:rsidP="00774A6D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>L’air humide favorise la formation de la rouille, la présence du sel l’accélère ;</w:t>
      </w:r>
    </w:p>
    <w:p w:rsidR="00774A6D" w:rsidRPr="00126B19" w:rsidRDefault="00774A6D" w:rsidP="00774A6D">
      <w:pPr>
        <w:pStyle w:val="Paragraphedeliste"/>
        <w:numPr>
          <w:ilvl w:val="0"/>
          <w:numId w:val="2"/>
        </w:numPr>
        <w:spacing w:line="240" w:lineRule="auto"/>
        <w:ind w:left="142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126B19">
        <w:rPr>
          <w:rFonts w:asciiTheme="majorBidi" w:hAnsiTheme="majorBidi" w:cstheme="majorBidi"/>
          <w:b/>
          <w:bCs/>
          <w:color w:val="00B050"/>
          <w:sz w:val="24"/>
          <w:szCs w:val="24"/>
        </w:rPr>
        <w:t>Conclusion :</w:t>
      </w:r>
    </w:p>
    <w:p w:rsidR="00774A6D" w:rsidRPr="00126B19" w:rsidRDefault="00774A6D" w:rsidP="00774A6D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 rouille (</w:t>
      </w:r>
      <w:r w:rsidRPr="00126B19">
        <w:rPr>
          <w:rFonts w:asciiTheme="majorBidi" w:hAnsiTheme="majorBidi" w:cstheme="majorBidi"/>
          <w:sz w:val="24"/>
          <w:szCs w:val="24"/>
        </w:rPr>
        <w:t xml:space="preserve">oxyde de Fer </w:t>
      </w:r>
      <w:proofErr w:type="gramStart"/>
      <w:r w:rsidRPr="00126B19">
        <w:rPr>
          <w:rFonts w:asciiTheme="majorBidi" w:hAnsiTheme="majorBidi" w:cstheme="majorBidi"/>
          <w:sz w:val="24"/>
          <w:szCs w:val="24"/>
        </w:rPr>
        <w:t>III )</w:t>
      </w:r>
      <w:proofErr w:type="gramEnd"/>
      <w:r w:rsidRPr="00126B19">
        <w:rPr>
          <w:rFonts w:asciiTheme="majorBidi" w:hAnsiTheme="majorBidi" w:cstheme="majorBidi"/>
          <w:sz w:val="24"/>
          <w:szCs w:val="24"/>
        </w:rPr>
        <w:t xml:space="preserve"> se forme quand le Fer réagit avec l’air humide, c’est une réaction chimique lente, et s’accélère en présence de l’eau salée ; l’équation chimique correspondante est :</w:t>
      </w:r>
    </w:p>
    <w:p w:rsidR="00774A6D" w:rsidRPr="005F0381" w:rsidRDefault="00774A6D" w:rsidP="00774A6D">
      <w:pPr>
        <w:spacing w:line="240" w:lineRule="auto"/>
        <w:ind w:left="142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F0381">
        <w:rPr>
          <w:rFonts w:asciiTheme="majorBidi" w:hAnsiTheme="majorBidi" w:cstheme="majorBidi"/>
          <w:b/>
          <w:bCs/>
          <w:sz w:val="24"/>
          <w:szCs w:val="24"/>
        </w:rPr>
        <w:t>4 Fe   +     3 O</w:t>
      </w:r>
      <w:r w:rsidRPr="005F0381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2 </w:t>
      </w:r>
      <w:r w:rsidRPr="005F0381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5F0381">
        <w:rPr>
          <w:rFonts w:asciiTheme="majorBidi" w:hAnsiTheme="majorBidi" w:cstheme="majorBidi"/>
          <w:b/>
          <w:bCs/>
          <w:sz w:val="24"/>
          <w:szCs w:val="24"/>
        </w:rPr>
        <w:sym w:font="Wingdings" w:char="F0E0"/>
      </w:r>
      <w:r w:rsidRPr="005F0381">
        <w:rPr>
          <w:rFonts w:asciiTheme="majorBidi" w:hAnsiTheme="majorBidi" w:cstheme="majorBidi"/>
          <w:b/>
          <w:bCs/>
          <w:sz w:val="24"/>
          <w:szCs w:val="24"/>
        </w:rPr>
        <w:t xml:space="preserve">   2 Fe</w:t>
      </w:r>
      <w:r w:rsidRPr="005F0381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5F0381">
        <w:rPr>
          <w:rFonts w:asciiTheme="majorBidi" w:hAnsiTheme="majorBidi" w:cstheme="majorBidi"/>
          <w:b/>
          <w:bCs/>
          <w:sz w:val="24"/>
          <w:szCs w:val="24"/>
        </w:rPr>
        <w:t>O</w:t>
      </w:r>
      <w:r w:rsidRPr="005F0381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</w:p>
    <w:p w:rsidR="00774A6D" w:rsidRDefault="00774A6D" w:rsidP="00774A6D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 xml:space="preserve">La formule chimique de la rouille est </w:t>
      </w:r>
      <w:proofErr w:type="gramStart"/>
      <w:r w:rsidRPr="00126B19">
        <w:rPr>
          <w:rFonts w:asciiTheme="majorBidi" w:hAnsiTheme="majorBidi" w:cstheme="majorBidi"/>
          <w:sz w:val="24"/>
          <w:szCs w:val="24"/>
        </w:rPr>
        <w:t>( Fe</w:t>
      </w:r>
      <w:r w:rsidRPr="00126B19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126B19">
        <w:rPr>
          <w:rFonts w:asciiTheme="majorBidi" w:hAnsiTheme="majorBidi" w:cstheme="majorBidi"/>
          <w:sz w:val="24"/>
          <w:szCs w:val="24"/>
        </w:rPr>
        <w:t>O</w:t>
      </w:r>
      <w:r w:rsidRPr="00126B19">
        <w:rPr>
          <w:rFonts w:asciiTheme="majorBidi" w:hAnsiTheme="majorBidi" w:cstheme="majorBidi"/>
          <w:sz w:val="24"/>
          <w:szCs w:val="24"/>
          <w:vertAlign w:val="subscript"/>
        </w:rPr>
        <w:t>3</w:t>
      </w:r>
      <w:proofErr w:type="gramEnd"/>
      <w:r w:rsidRPr="00126B19">
        <w:rPr>
          <w:rFonts w:asciiTheme="majorBidi" w:hAnsiTheme="majorBidi" w:cstheme="majorBidi"/>
          <w:sz w:val="24"/>
          <w:szCs w:val="24"/>
        </w:rPr>
        <w:t xml:space="preserve"> ) de couleur marron, poreuse, favorise la corrosion du Fer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774A6D" w:rsidRPr="00126B19" w:rsidRDefault="00774A6D" w:rsidP="00774A6D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</w:t>
      </w:r>
      <w:r w:rsidRPr="00126B19">
        <w:rPr>
          <w:rFonts w:asciiTheme="majorBidi" w:hAnsiTheme="majorBidi" w:cstheme="majorBidi"/>
          <w:sz w:val="24"/>
          <w:szCs w:val="24"/>
        </w:rPr>
        <w:t xml:space="preserve">our protéger le Fer de la corrosion on recouvre le Fer par une couche imperméable à l’eau et l’air tel que le vernis, plastique, peinture antirouille, ou par une couche métallique comme le Zinc, le Nickel, l’étain, chrome … ou par production </w:t>
      </w:r>
      <w:r>
        <w:rPr>
          <w:rFonts w:asciiTheme="majorBidi" w:hAnsiTheme="majorBidi" w:cstheme="majorBidi"/>
          <w:sz w:val="24"/>
          <w:szCs w:val="24"/>
        </w:rPr>
        <w:t>d’</w:t>
      </w:r>
      <w:r w:rsidRPr="00126B19">
        <w:rPr>
          <w:rFonts w:asciiTheme="majorBidi" w:hAnsiTheme="majorBidi" w:cstheme="majorBidi"/>
          <w:sz w:val="24"/>
          <w:szCs w:val="24"/>
        </w:rPr>
        <w:t xml:space="preserve">un alliage avec d’autre métaux exemple l’Acier ; </w:t>
      </w:r>
    </w:p>
    <w:p w:rsidR="008E5B56" w:rsidRDefault="008E5B56" w:rsidP="008E5B56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774A6D" w:rsidRPr="008E5B56" w:rsidRDefault="008E5B56" w:rsidP="008E5B56">
      <w:pPr>
        <w:jc w:val="right"/>
        <w:rPr>
          <w:b/>
          <w:bCs/>
          <w:color w:val="FF0000"/>
          <w:sz w:val="40"/>
          <w:szCs w:val="40"/>
          <w:u w:val="single"/>
        </w:rPr>
      </w:pPr>
      <w:proofErr w:type="gramStart"/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II .</w:t>
      </w:r>
      <w:proofErr w:type="gramEnd"/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="00774A6D" w:rsidRPr="00774A6D">
        <w:rPr>
          <w:rFonts w:asciiTheme="majorBidi" w:hAnsiTheme="majorBidi" w:cstheme="majorBidi"/>
          <w:b/>
          <w:bCs/>
          <w:color w:val="FF0000"/>
          <w:sz w:val="28"/>
          <w:szCs w:val="28"/>
        </w:rPr>
        <w:t>Oxydation de l’Aluminium  dans  l’air humide</w:t>
      </w:r>
      <w:r w:rsidR="00C12A79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   </w:t>
      </w:r>
      <w:r>
        <w:rPr>
          <w:b/>
          <w:bCs/>
          <w:noProof/>
          <w:color w:val="FF0000"/>
          <w:sz w:val="28"/>
          <w:szCs w:val="28"/>
          <w:u w:val="single"/>
          <w:lang w:eastAsia="fr-FR"/>
        </w:rPr>
        <w:t>www.coursfacile.com</w:t>
      </w:r>
    </w:p>
    <w:p w:rsidR="00774A6D" w:rsidRPr="007479C7" w:rsidRDefault="00774A6D" w:rsidP="00774A6D">
      <w:pPr>
        <w:pStyle w:val="Paragraphedeliste"/>
        <w:numPr>
          <w:ilvl w:val="0"/>
          <w:numId w:val="3"/>
        </w:numPr>
        <w:spacing w:line="240" w:lineRule="auto"/>
        <w:ind w:left="142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61312" behindDoc="1" locked="0" layoutInCell="1" allowOverlap="1" wp14:anchorId="1707832C" wp14:editId="163FF6D3">
            <wp:simplePos x="0" y="0"/>
            <wp:positionH relativeFrom="column">
              <wp:posOffset>2494915</wp:posOffset>
            </wp:positionH>
            <wp:positionV relativeFrom="paragraph">
              <wp:posOffset>60960</wp:posOffset>
            </wp:positionV>
            <wp:extent cx="4272915" cy="943610"/>
            <wp:effectExtent l="12700" t="12700" r="6985" b="8890"/>
            <wp:wrapTight wrapText="bothSides">
              <wp:wrapPolygon edited="0">
                <wp:start x="-64" y="-291"/>
                <wp:lineTo x="-64" y="21513"/>
                <wp:lineTo x="21571" y="21513"/>
                <wp:lineTo x="21571" y="-291"/>
                <wp:lineTo x="-64" y="-291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8"/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2915" cy="9436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6B19">
        <w:rPr>
          <w:rFonts w:asciiTheme="majorBidi" w:hAnsiTheme="majorBidi" w:cstheme="majorBidi"/>
          <w:b/>
          <w:bCs/>
          <w:color w:val="00B050"/>
          <w:sz w:val="24"/>
          <w:szCs w:val="24"/>
        </w:rPr>
        <w:t>Expérience :</w:t>
      </w:r>
      <w:r w:rsidRPr="00F4071A">
        <w:rPr>
          <w:noProof/>
          <w:lang w:eastAsia="fr-FR"/>
        </w:rPr>
        <w:t xml:space="preserve"> </w:t>
      </w:r>
      <w:r>
        <w:rPr>
          <w:noProof/>
          <w:lang w:eastAsia="fr-FR"/>
        </w:rPr>
        <w:t>voir figure ci-après</w:t>
      </w:r>
    </w:p>
    <w:p w:rsidR="00774A6D" w:rsidRDefault="00774A6D" w:rsidP="00774A6D">
      <w:pPr>
        <w:pStyle w:val="Paragraphedeliste"/>
        <w:spacing w:line="240" w:lineRule="auto"/>
        <w:ind w:left="142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</w:p>
    <w:p w:rsidR="00774A6D" w:rsidRPr="00126B19" w:rsidRDefault="00774A6D" w:rsidP="00774A6D">
      <w:pPr>
        <w:pStyle w:val="Paragraphedeliste"/>
        <w:numPr>
          <w:ilvl w:val="0"/>
          <w:numId w:val="3"/>
        </w:numPr>
        <w:spacing w:line="240" w:lineRule="auto"/>
        <w:ind w:left="142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126B19">
        <w:rPr>
          <w:rFonts w:asciiTheme="majorBidi" w:hAnsiTheme="majorBidi" w:cstheme="majorBidi"/>
          <w:b/>
          <w:bCs/>
          <w:color w:val="00B050"/>
          <w:sz w:val="24"/>
          <w:szCs w:val="24"/>
        </w:rPr>
        <w:t>Observations et déduction :</w:t>
      </w:r>
    </w:p>
    <w:p w:rsidR="008E5B56" w:rsidRDefault="00774A6D" w:rsidP="008E5B56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>La formation d’une couche mince grise explique que l’Aluminium   réagit  avec l’air humide</w:t>
      </w:r>
    </w:p>
    <w:p w:rsidR="008E5B56" w:rsidRDefault="008E5B56" w:rsidP="008E5B56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</w:p>
    <w:p w:rsidR="008E5B56" w:rsidRPr="00126B19" w:rsidRDefault="008E5B56" w:rsidP="008E5B56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:rsidR="00774A6D" w:rsidRPr="00126B19" w:rsidRDefault="00774A6D" w:rsidP="00774A6D">
      <w:pPr>
        <w:pStyle w:val="Paragraphedeliste"/>
        <w:numPr>
          <w:ilvl w:val="0"/>
          <w:numId w:val="3"/>
        </w:numPr>
        <w:spacing w:line="240" w:lineRule="auto"/>
        <w:ind w:left="142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126B19">
        <w:rPr>
          <w:rFonts w:asciiTheme="majorBidi" w:hAnsiTheme="majorBidi" w:cstheme="majorBidi"/>
          <w:b/>
          <w:bCs/>
          <w:color w:val="00B050"/>
          <w:sz w:val="24"/>
          <w:szCs w:val="24"/>
        </w:rPr>
        <w:lastRenderedPageBreak/>
        <w:t>Conclusion :</w:t>
      </w:r>
    </w:p>
    <w:p w:rsidR="00774A6D" w:rsidRPr="00126B19" w:rsidRDefault="00774A6D" w:rsidP="00D874D1">
      <w:pPr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126B19">
        <w:rPr>
          <w:rFonts w:asciiTheme="majorBidi" w:hAnsiTheme="majorBidi" w:cstheme="majorBidi"/>
          <w:sz w:val="24"/>
          <w:szCs w:val="24"/>
        </w:rPr>
        <w:t xml:space="preserve"> la réaction de  l’Aluminium   avec l’air humide produit de l’oxyde de </w:t>
      </w:r>
      <w:proofErr w:type="gramStart"/>
      <w:r w:rsidRPr="00126B19">
        <w:rPr>
          <w:rFonts w:asciiTheme="majorBidi" w:hAnsiTheme="majorBidi" w:cstheme="majorBidi"/>
          <w:sz w:val="24"/>
          <w:szCs w:val="24"/>
        </w:rPr>
        <w:t>d’Aluminium </w:t>
      </w:r>
      <w:r w:rsidR="00D874D1">
        <w:rPr>
          <w:rFonts w:asciiTheme="majorBidi" w:hAnsiTheme="majorBidi" w:cstheme="majorBidi"/>
          <w:sz w:val="24"/>
          <w:szCs w:val="24"/>
        </w:rPr>
        <w:t>,</w:t>
      </w:r>
      <w:proofErr w:type="gramEnd"/>
      <w:r w:rsidRPr="00126B19">
        <w:rPr>
          <w:rFonts w:asciiTheme="majorBidi" w:hAnsiTheme="majorBidi" w:cstheme="majorBidi"/>
          <w:sz w:val="24"/>
          <w:szCs w:val="24"/>
        </w:rPr>
        <w:t xml:space="preserve"> c’est une réaction chimique lente, l’alumine est une couche imperméable, protège l’Aluminium contre la corrosion ; l’équation chimique correspondante est :</w:t>
      </w:r>
    </w:p>
    <w:p w:rsidR="00774A6D" w:rsidRPr="00F4071A" w:rsidRDefault="00774A6D" w:rsidP="00774A6D">
      <w:pPr>
        <w:spacing w:line="240" w:lineRule="auto"/>
        <w:ind w:left="142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4071A">
        <w:rPr>
          <w:rFonts w:asciiTheme="majorBidi" w:hAnsiTheme="majorBidi" w:cstheme="majorBidi"/>
          <w:b/>
          <w:bCs/>
          <w:sz w:val="24"/>
          <w:szCs w:val="24"/>
        </w:rPr>
        <w:t>4 Al   +     3 O</w:t>
      </w:r>
      <w:r w:rsidRPr="00F4071A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2 </w:t>
      </w:r>
      <w:r w:rsidRPr="00F4071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F4071A">
        <w:rPr>
          <w:rFonts w:asciiTheme="majorBidi" w:hAnsiTheme="majorBidi" w:cstheme="majorBidi"/>
          <w:b/>
          <w:bCs/>
          <w:sz w:val="24"/>
          <w:szCs w:val="24"/>
        </w:rPr>
        <w:sym w:font="Wingdings" w:char="F0E0"/>
      </w:r>
      <w:r w:rsidRPr="00F4071A">
        <w:rPr>
          <w:rFonts w:asciiTheme="majorBidi" w:hAnsiTheme="majorBidi" w:cstheme="majorBidi"/>
          <w:b/>
          <w:bCs/>
          <w:sz w:val="24"/>
          <w:szCs w:val="24"/>
        </w:rPr>
        <w:t xml:space="preserve">   2 Al</w:t>
      </w:r>
      <w:r w:rsidRPr="00F4071A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F4071A">
        <w:rPr>
          <w:rFonts w:asciiTheme="majorBidi" w:hAnsiTheme="majorBidi" w:cstheme="majorBidi"/>
          <w:b/>
          <w:bCs/>
          <w:sz w:val="24"/>
          <w:szCs w:val="24"/>
        </w:rPr>
        <w:t>O</w:t>
      </w:r>
      <w:r w:rsidRPr="00F4071A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</w:p>
    <w:p w:rsidR="00774A6D" w:rsidRPr="00126B19" w:rsidRDefault="00774A6D" w:rsidP="00774A6D">
      <w:pPr>
        <w:spacing w:line="240" w:lineRule="auto"/>
        <w:ind w:left="142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  <w:bdr w:val="single" w:sz="4" w:space="0" w:color="auto"/>
        </w:rPr>
        <w:t xml:space="preserve">   </w:t>
      </w:r>
      <w:r w:rsidRPr="00126B19">
        <w:rPr>
          <w:rFonts w:asciiTheme="majorBidi" w:hAnsiTheme="majorBidi" w:cstheme="majorBidi"/>
          <w:b/>
          <w:bCs/>
          <w:color w:val="FF0000"/>
          <w:sz w:val="24"/>
          <w:szCs w:val="24"/>
          <w:bdr w:val="single" w:sz="4" w:space="0" w:color="auto"/>
        </w:rPr>
        <w:t xml:space="preserve">L’alumine protège l’Aluminium par contre la rouille favorise la corrosion du </w:t>
      </w:r>
      <w:proofErr w:type="gramStart"/>
      <w:r w:rsidRPr="00126B19">
        <w:rPr>
          <w:rFonts w:asciiTheme="majorBidi" w:hAnsiTheme="majorBidi" w:cstheme="majorBidi"/>
          <w:b/>
          <w:bCs/>
          <w:color w:val="FF0000"/>
          <w:sz w:val="24"/>
          <w:szCs w:val="24"/>
          <w:bdr w:val="single" w:sz="4" w:space="0" w:color="auto"/>
        </w:rPr>
        <w:t>Fer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  <w:bdr w:val="single" w:sz="4" w:space="0" w:color="auto"/>
        </w:rPr>
        <w:t xml:space="preserve"> ,</w:t>
      </w:r>
      <w:proofErr w:type="gramEnd"/>
      <w:r>
        <w:rPr>
          <w:rFonts w:asciiTheme="majorBidi" w:hAnsiTheme="majorBidi" w:cstheme="majorBidi"/>
          <w:b/>
          <w:bCs/>
          <w:color w:val="FF0000"/>
          <w:sz w:val="24"/>
          <w:szCs w:val="24"/>
          <w:bdr w:val="single" w:sz="4" w:space="0" w:color="auto"/>
        </w:rPr>
        <w:t xml:space="preserve">    </w:t>
      </w:r>
      <w:r w:rsidRPr="00126B19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</w:p>
    <w:p w:rsidR="00084E95" w:rsidRPr="00A92EF6" w:rsidRDefault="00E96B42" w:rsidP="008E5B56">
      <w:pPr>
        <w:rPr>
          <w:sz w:val="28"/>
          <w:szCs w:val="28"/>
        </w:rPr>
      </w:pPr>
    </w:p>
    <w:sectPr w:rsidR="00084E95" w:rsidRPr="00A92EF6" w:rsidSect="00774A6D">
      <w:footerReference w:type="default" r:id="rId11"/>
      <w:pgSz w:w="11906" w:h="16838"/>
      <w:pgMar w:top="567" w:right="707" w:bottom="851" w:left="851" w:header="708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B42" w:rsidRDefault="00E96B42" w:rsidP="00774A6D">
      <w:pPr>
        <w:spacing w:after="0" w:line="240" w:lineRule="auto"/>
      </w:pPr>
      <w:r>
        <w:separator/>
      </w:r>
    </w:p>
  </w:endnote>
  <w:endnote w:type="continuationSeparator" w:id="0">
    <w:p w:rsidR="00E96B42" w:rsidRDefault="00E96B42" w:rsidP="00774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4A6D" w:rsidRPr="008E5B56" w:rsidRDefault="00774A6D" w:rsidP="008E5B56">
    <w:pPr>
      <w:jc w:val="right"/>
      <w:rPr>
        <w:b/>
        <w:bCs/>
        <w:color w:val="FF0000"/>
        <w:sz w:val="40"/>
        <w:szCs w:val="40"/>
        <w:u w:val="single"/>
      </w:rPr>
    </w:pPr>
    <w:proofErr w:type="spellStart"/>
    <w:proofErr w:type="gramStart"/>
    <w:r w:rsidRPr="00A92EF6">
      <w:rPr>
        <w:rFonts w:asciiTheme="majorHAnsi" w:eastAsiaTheme="majorEastAsia" w:hAnsiTheme="majorHAnsi" w:cstheme="majorBidi"/>
        <w:lang w:val="en-US"/>
      </w:rPr>
      <w:t>Bourassi</w:t>
    </w:r>
    <w:proofErr w:type="spellEnd"/>
    <w:r w:rsidRPr="00A92EF6">
      <w:rPr>
        <w:rFonts w:asciiTheme="majorHAnsi" w:eastAsiaTheme="majorEastAsia" w:hAnsiTheme="majorHAnsi" w:cstheme="majorBidi"/>
        <w:lang w:val="en-US"/>
      </w:rPr>
      <w:t xml:space="preserve">  Ahmed</w:t>
    </w:r>
    <w:proofErr w:type="gramEnd"/>
    <w:r w:rsidRPr="00A92EF6">
      <w:rPr>
        <w:rFonts w:asciiTheme="majorHAnsi" w:eastAsiaTheme="majorEastAsia" w:hAnsiTheme="majorHAnsi" w:cstheme="majorBidi"/>
        <w:lang w:val="en-US"/>
      </w:rPr>
      <w:t xml:space="preserve">                                </w:t>
    </w:r>
    <w:proofErr w:type="spellStart"/>
    <w:r w:rsidRPr="00A92EF6">
      <w:rPr>
        <w:rFonts w:asciiTheme="majorHAnsi" w:eastAsiaTheme="majorEastAsia" w:hAnsiTheme="majorHAnsi" w:cstheme="majorBidi"/>
        <w:lang w:val="en-US"/>
      </w:rPr>
      <w:t>collège</w:t>
    </w:r>
    <w:proofErr w:type="spellEnd"/>
    <w:r w:rsidRPr="00A92EF6">
      <w:rPr>
        <w:rFonts w:asciiTheme="majorHAnsi" w:eastAsiaTheme="majorEastAsia" w:hAnsiTheme="majorHAnsi" w:cstheme="majorBidi"/>
        <w:lang w:val="en-US"/>
      </w:rPr>
      <w:t xml:space="preserve"> ERRIAD   Oujda </w:t>
    </w:r>
    <w:r>
      <w:rPr>
        <w:rFonts w:asciiTheme="majorHAnsi" w:eastAsiaTheme="majorEastAsia" w:hAnsiTheme="majorHAnsi" w:cstheme="majorBidi"/>
      </w:rPr>
      <w:ptab w:relativeTo="margin" w:alignment="right" w:leader="none"/>
    </w:r>
    <w:r w:rsidR="008E5B56">
      <w:rPr>
        <w:b/>
        <w:bCs/>
        <w:noProof/>
        <w:color w:val="FF0000"/>
        <w:sz w:val="28"/>
        <w:szCs w:val="28"/>
        <w:u w:val="single"/>
        <w:lang w:eastAsia="fr-FR"/>
      </w:rPr>
      <w:t>www.coursfacile.com</w:t>
    </w:r>
  </w:p>
  <w:p w:rsidR="00774A6D" w:rsidRPr="00A92EF6" w:rsidRDefault="00774A6D">
    <w:pPr>
      <w:pStyle w:val="Pieddepage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B42" w:rsidRDefault="00E96B42" w:rsidP="00774A6D">
      <w:pPr>
        <w:spacing w:after="0" w:line="240" w:lineRule="auto"/>
      </w:pPr>
      <w:r>
        <w:separator/>
      </w:r>
    </w:p>
  </w:footnote>
  <w:footnote w:type="continuationSeparator" w:id="0">
    <w:p w:rsidR="00E96B42" w:rsidRDefault="00E96B42" w:rsidP="00774A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D4991"/>
    <w:multiLevelType w:val="hybridMultilevel"/>
    <w:tmpl w:val="1240941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843E80"/>
    <w:multiLevelType w:val="hybridMultilevel"/>
    <w:tmpl w:val="2A0A2DE6"/>
    <w:lvl w:ilvl="0" w:tplc="300E0B48">
      <w:start w:val="1"/>
      <w:numFmt w:val="upperRoman"/>
      <w:lvlText w:val="%1."/>
      <w:lvlJc w:val="left"/>
      <w:pPr>
        <w:ind w:left="1080" w:hanging="720"/>
      </w:pPr>
      <w:rPr>
        <w:rFonts w:asciiTheme="majorBidi" w:hAnsiTheme="majorBidi" w:cstheme="majorBidi" w:hint="default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4D3D09"/>
    <w:multiLevelType w:val="hybridMultilevel"/>
    <w:tmpl w:val="379600C2"/>
    <w:lvl w:ilvl="0" w:tplc="876E300E">
      <w:start w:val="1"/>
      <w:numFmt w:val="decimal"/>
      <w:lvlText w:val="%1."/>
      <w:lvlJc w:val="left"/>
      <w:pPr>
        <w:ind w:left="862" w:hanging="360"/>
      </w:pPr>
      <w:rPr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nsid w:val="594920F9"/>
    <w:multiLevelType w:val="hybridMultilevel"/>
    <w:tmpl w:val="5C1AD9EE"/>
    <w:lvl w:ilvl="0" w:tplc="040C000F">
      <w:start w:val="1"/>
      <w:numFmt w:val="decimal"/>
      <w:lvlText w:val="%1."/>
      <w:lvlJc w:val="left"/>
      <w:pPr>
        <w:ind w:left="862" w:hanging="360"/>
      </w:p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6F4735A3"/>
    <w:multiLevelType w:val="hybridMultilevel"/>
    <w:tmpl w:val="B8B0F130"/>
    <w:lvl w:ilvl="0" w:tplc="040C000F">
      <w:start w:val="1"/>
      <w:numFmt w:val="decimal"/>
      <w:lvlText w:val="%1."/>
      <w:lvlJc w:val="left"/>
      <w:pPr>
        <w:ind w:left="862" w:hanging="360"/>
      </w:p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76CE1A71"/>
    <w:multiLevelType w:val="hybridMultilevel"/>
    <w:tmpl w:val="1856E50A"/>
    <w:lvl w:ilvl="0" w:tplc="040C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A6D"/>
    <w:rsid w:val="001039AF"/>
    <w:rsid w:val="002315D6"/>
    <w:rsid w:val="002F4027"/>
    <w:rsid w:val="00366EA9"/>
    <w:rsid w:val="00431D7D"/>
    <w:rsid w:val="005D1753"/>
    <w:rsid w:val="00742038"/>
    <w:rsid w:val="00774A6D"/>
    <w:rsid w:val="00842135"/>
    <w:rsid w:val="008E5B56"/>
    <w:rsid w:val="00A124A5"/>
    <w:rsid w:val="00A92EF6"/>
    <w:rsid w:val="00A961A2"/>
    <w:rsid w:val="00B83566"/>
    <w:rsid w:val="00C12A79"/>
    <w:rsid w:val="00D874D1"/>
    <w:rsid w:val="00E9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36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A6D"/>
    <w:rPr>
      <w:rFonts w:asciiTheme="minorHAnsi" w:hAnsiTheme="minorHAnsi" w:cstheme="minorBid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74A6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74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74A6D"/>
    <w:rPr>
      <w:rFonts w:asciiTheme="minorHAnsi" w:hAnsiTheme="minorHAnsi" w:cstheme="minorBidi"/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774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74A6D"/>
    <w:rPr>
      <w:rFonts w:asciiTheme="minorHAnsi" w:hAnsiTheme="minorHAnsi" w:cstheme="minorBidi"/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74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74A6D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C12A7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92EF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36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A6D"/>
    <w:rPr>
      <w:rFonts w:asciiTheme="minorHAnsi" w:hAnsiTheme="minorHAnsi" w:cstheme="minorBid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74A6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74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74A6D"/>
    <w:rPr>
      <w:rFonts w:asciiTheme="minorHAnsi" w:hAnsiTheme="minorHAnsi" w:cstheme="minorBidi"/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774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74A6D"/>
    <w:rPr>
      <w:rFonts w:asciiTheme="minorHAnsi" w:hAnsiTheme="minorHAnsi" w:cstheme="minorBidi"/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74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74A6D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C12A7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92E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327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pc</cp:lastModifiedBy>
  <cp:revision>4</cp:revision>
  <cp:lastPrinted>2019-10-26T18:47:00Z</cp:lastPrinted>
  <dcterms:created xsi:type="dcterms:W3CDTF">2019-10-26T18:47:00Z</dcterms:created>
  <dcterms:modified xsi:type="dcterms:W3CDTF">2025-02-18T13:38:00Z</dcterms:modified>
</cp:coreProperties>
</file>