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3529"/>
        <w:gridCol w:w="3637"/>
        <w:gridCol w:w="3638"/>
      </w:tblGrid>
      <w:tr w:rsidR="0035176C" w:rsidTr="0070596F">
        <w:tc>
          <w:tcPr>
            <w:tcW w:w="3529" w:type="dxa"/>
          </w:tcPr>
          <w:p w:rsidR="0035176C" w:rsidRDefault="0035176C" w:rsidP="0035176C">
            <w:pPr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Physique chimie </w:t>
            </w:r>
          </w:p>
        </w:tc>
        <w:tc>
          <w:tcPr>
            <w:tcW w:w="3637" w:type="dxa"/>
          </w:tcPr>
          <w:p w:rsidR="0035176C" w:rsidRDefault="0035176C" w:rsidP="005B1AB9">
            <w:pPr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Série n°0</w:t>
            </w:r>
            <w:r w:rsidR="005B1AB9">
              <w:rPr>
                <w:rFonts w:ascii="Verdana" w:hAnsi="Verdana"/>
                <w:b/>
                <w:bCs/>
                <w:sz w:val="24"/>
                <w:szCs w:val="24"/>
              </w:rPr>
              <w:t>3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638" w:type="dxa"/>
          </w:tcPr>
          <w:p w:rsidR="0035176C" w:rsidRDefault="0035176C" w:rsidP="0035176C">
            <w:pPr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3AC</w:t>
            </w:r>
          </w:p>
        </w:tc>
      </w:tr>
    </w:tbl>
    <w:p w:rsidR="009666C3" w:rsidRPr="00013FBA" w:rsidRDefault="009666C3" w:rsidP="005B1AB9">
      <w:pPr>
        <w:shd w:val="clear" w:color="auto" w:fill="F2F2F2" w:themeFill="background1" w:themeFillShade="F2"/>
        <w:spacing w:after="0" w:line="240" w:lineRule="auto"/>
        <w:rPr>
          <w:rFonts w:ascii="Verdana" w:hAnsi="Verdana"/>
          <w:b/>
          <w:bCs/>
          <w:sz w:val="24"/>
          <w:szCs w:val="24"/>
        </w:rPr>
      </w:pPr>
      <w:r w:rsidRPr="00013FBA">
        <w:rPr>
          <w:rFonts w:ascii="Verdana" w:hAnsi="Verdana"/>
          <w:b/>
          <w:bCs/>
          <w:sz w:val="24"/>
          <w:szCs w:val="24"/>
        </w:rPr>
        <w:t>EXERCICE 01</w:t>
      </w:r>
      <w:r w:rsidR="00013FBA">
        <w:rPr>
          <w:rFonts w:ascii="Verdana" w:hAnsi="Verdana"/>
          <w:b/>
          <w:bCs/>
          <w:sz w:val="24"/>
          <w:szCs w:val="24"/>
        </w:rPr>
        <w:t> :</w:t>
      </w:r>
      <w:r w:rsidR="005164A2">
        <w:rPr>
          <w:rFonts w:ascii="Verdana" w:hAnsi="Verdana"/>
          <w:b/>
          <w:bCs/>
          <w:sz w:val="24"/>
          <w:szCs w:val="24"/>
        </w:rPr>
        <w:t xml:space="preserve">                                  </w:t>
      </w:r>
      <w:r w:rsidR="00B4372E">
        <w:rPr>
          <w:rFonts w:ascii="Verdana" w:hAnsi="Verdana"/>
          <w:b/>
          <w:bCs/>
          <w:sz w:val="24"/>
          <w:szCs w:val="24"/>
        </w:rPr>
        <w:t xml:space="preserve">                           </w:t>
      </w:r>
      <w:bookmarkStart w:id="0" w:name="_GoBack"/>
      <w:bookmarkEnd w:id="0"/>
      <w:r w:rsidR="005164A2">
        <w:rPr>
          <w:rFonts w:ascii="Verdana" w:hAnsi="Verdana"/>
          <w:b/>
          <w:bCs/>
          <w:sz w:val="24"/>
          <w:szCs w:val="24"/>
        </w:rPr>
        <w:t xml:space="preserve">        </w:t>
      </w:r>
      <w:r w:rsidR="001D2918">
        <w:rPr>
          <w:rFonts w:ascii="Verdana" w:hAnsi="Verdana"/>
          <w:b/>
          <w:bCs/>
          <w:sz w:val="24"/>
          <w:szCs w:val="24"/>
        </w:rPr>
        <w:t xml:space="preserve">       </w:t>
      </w:r>
      <w:hyperlink r:id="rId8" w:history="1">
        <w:r w:rsidR="00B4372E" w:rsidRPr="00B4372E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r w:rsidR="00E806DF" w:rsidRPr="00E806DF">
        <w:rPr>
          <w:b/>
          <w:bCs/>
          <w:sz w:val="24"/>
          <w:szCs w:val="24"/>
        </w:rPr>
        <w:t xml:space="preserve"> </w:t>
      </w:r>
      <w:r w:rsidR="001D2918">
        <w:rPr>
          <w:rFonts w:ascii="Verdana" w:hAnsi="Verdana"/>
          <w:b/>
          <w:bCs/>
          <w:sz w:val="24"/>
          <w:szCs w:val="24"/>
        </w:rPr>
        <w:t xml:space="preserve"> </w:t>
      </w:r>
      <w:r w:rsidR="005164A2">
        <w:rPr>
          <w:rFonts w:ascii="Verdana" w:hAnsi="Verdana"/>
          <w:b/>
          <w:bCs/>
          <w:sz w:val="24"/>
          <w:szCs w:val="24"/>
        </w:rPr>
        <w:t xml:space="preserve">        </w:t>
      </w:r>
    </w:p>
    <w:p w:rsidR="00920272" w:rsidRPr="001655C5" w:rsidRDefault="00920272" w:rsidP="00920272">
      <w:pPr>
        <w:spacing w:after="0" w:line="240" w:lineRule="auto"/>
        <w:rPr>
          <w:rFonts w:asciiTheme="majorBidi" w:hAnsiTheme="majorBidi" w:cstheme="majorBidi"/>
          <w:szCs w:val="24"/>
        </w:rPr>
      </w:pPr>
      <w:r w:rsidRPr="001655C5">
        <w:rPr>
          <w:rFonts w:asciiTheme="majorBidi" w:hAnsiTheme="majorBidi" w:cstheme="majorBidi"/>
          <w:szCs w:val="24"/>
        </w:rPr>
        <w:t xml:space="preserve">Répond par </w:t>
      </w:r>
      <w:r w:rsidRPr="00315145">
        <w:rPr>
          <w:rFonts w:asciiTheme="majorBidi" w:hAnsiTheme="majorBidi" w:cstheme="majorBidi"/>
          <w:b/>
          <w:bCs/>
          <w:szCs w:val="24"/>
        </w:rPr>
        <w:t xml:space="preserve">vrai </w:t>
      </w:r>
      <w:r w:rsidRPr="001655C5">
        <w:rPr>
          <w:rFonts w:asciiTheme="majorBidi" w:hAnsiTheme="majorBidi" w:cstheme="majorBidi"/>
          <w:szCs w:val="24"/>
        </w:rPr>
        <w:t xml:space="preserve">ou </w:t>
      </w:r>
      <w:r w:rsidRPr="00315145">
        <w:rPr>
          <w:rFonts w:asciiTheme="majorBidi" w:hAnsiTheme="majorBidi" w:cstheme="majorBidi"/>
          <w:b/>
          <w:bCs/>
          <w:szCs w:val="24"/>
        </w:rPr>
        <w:t>faux</w:t>
      </w:r>
      <w:r w:rsidRPr="001655C5">
        <w:rPr>
          <w:rFonts w:asciiTheme="majorBidi" w:hAnsiTheme="majorBidi" w:cstheme="majorBidi"/>
          <w:szCs w:val="24"/>
        </w:rPr>
        <w:t> :</w:t>
      </w:r>
    </w:p>
    <w:p w:rsidR="00920272" w:rsidRPr="001655C5" w:rsidRDefault="00920272" w:rsidP="00920272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Un cation est un atome ou un groupe d’atomes qui a gagné un ou plusieurs électrons</w:t>
      </w:r>
      <w:r w:rsidR="008B3E02">
        <w:rPr>
          <w:rFonts w:asciiTheme="majorBidi" w:hAnsiTheme="majorBidi" w:cstheme="majorBidi"/>
          <w:sz w:val="24"/>
          <w:szCs w:val="24"/>
        </w:rPr>
        <w:t> :        ……………..</w:t>
      </w:r>
    </w:p>
    <w:p w:rsidR="002408B1" w:rsidRPr="002408B1" w:rsidRDefault="002408B1" w:rsidP="006D5DA1">
      <w:pPr>
        <w:numPr>
          <w:ilvl w:val="0"/>
          <w:numId w:val="2"/>
        </w:numPr>
        <w:contextualSpacing/>
        <w:rPr>
          <w:rFonts w:asciiTheme="majorBidi" w:hAnsiTheme="majorBidi" w:cstheme="majorBidi"/>
          <w:color w:val="000000" w:themeColor="text1"/>
          <w:szCs w:val="24"/>
        </w:rPr>
      </w:pPr>
      <w:r>
        <w:rPr>
          <w:rFonts w:ascii="Calibri" w:hAnsi="Calibri" w:cs="Calibri"/>
          <w:sz w:val="24"/>
          <w:szCs w:val="24"/>
        </w:rPr>
        <w:t xml:space="preserve">Le symbole d’électron est </w:t>
      </w:r>
      <w:r w:rsidR="006D5DA1" w:rsidRPr="006D5DA1">
        <w:rPr>
          <w:rFonts w:asciiTheme="majorBidi" w:hAnsiTheme="majorBidi" w:cstheme="majorBidi"/>
          <w:b/>
          <w:bCs/>
          <w:sz w:val="32"/>
          <w:szCs w:val="32"/>
        </w:rPr>
        <w:t>e</w:t>
      </w:r>
      <w:r w:rsidR="006D5DA1" w:rsidRPr="006D5DA1">
        <w:rPr>
          <w:rFonts w:asciiTheme="majorBidi" w:hAnsiTheme="majorBidi" w:cstheme="majorBidi"/>
          <w:b/>
          <w:bCs/>
          <w:sz w:val="32"/>
          <w:szCs w:val="32"/>
          <w:vertAlign w:val="superscript"/>
        </w:rPr>
        <w:t>-</w:t>
      </w:r>
      <w:r w:rsidR="006D5DA1" w:rsidRPr="006D5DA1">
        <w:rPr>
          <w:rFonts w:ascii="Calibri" w:hAnsi="Calibri" w:cs="Calibri"/>
          <w:sz w:val="28"/>
          <w:szCs w:val="28"/>
        </w:rPr>
        <w:t xml:space="preserve"> </w:t>
      </w:r>
      <w:r w:rsidR="006D5DA1">
        <w:rPr>
          <w:rFonts w:ascii="Calibri" w:hAnsi="Calibri" w:cs="Calibri"/>
          <w:sz w:val="24"/>
          <w:szCs w:val="24"/>
        </w:rPr>
        <w:t>e</w:t>
      </w:r>
      <w:r>
        <w:rPr>
          <w:rFonts w:ascii="Calibri" w:hAnsi="Calibri" w:cs="Calibri"/>
          <w:sz w:val="24"/>
          <w:szCs w:val="24"/>
        </w:rPr>
        <w:t>t sa charge électrique est</w:t>
      </w:r>
      <w:r w:rsidR="006D5DA1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 </w:t>
      </w:r>
      <w:r w:rsidR="006D5DA1" w:rsidRPr="006D5DA1">
        <w:rPr>
          <w:rFonts w:asciiTheme="majorBidi" w:hAnsiTheme="majorBidi" w:cstheme="majorBidi"/>
          <w:b/>
          <w:bCs/>
          <w:sz w:val="28"/>
          <w:szCs w:val="28"/>
        </w:rPr>
        <w:t>-e</w:t>
      </w:r>
      <w:r w:rsidR="008B3E02">
        <w:rPr>
          <w:rFonts w:asciiTheme="majorBidi" w:hAnsiTheme="majorBidi" w:cstheme="majorBidi"/>
          <w:sz w:val="28"/>
          <w:szCs w:val="28"/>
        </w:rPr>
        <w:t xml:space="preserve"> :     </w:t>
      </w:r>
      <w:r w:rsidR="008B3E02" w:rsidRPr="008B3E02">
        <w:rPr>
          <w:rFonts w:asciiTheme="majorBidi" w:hAnsiTheme="majorBidi" w:cstheme="majorBidi"/>
          <w:sz w:val="24"/>
          <w:szCs w:val="24"/>
        </w:rPr>
        <w:t>………</w:t>
      </w:r>
      <w:r w:rsidR="008B3E02">
        <w:rPr>
          <w:rFonts w:asciiTheme="majorBidi" w:hAnsiTheme="majorBidi" w:cstheme="majorBidi"/>
          <w:sz w:val="24"/>
          <w:szCs w:val="24"/>
        </w:rPr>
        <w:t>…</w:t>
      </w:r>
      <w:r w:rsidR="008B3E02" w:rsidRPr="008B3E02">
        <w:rPr>
          <w:rFonts w:asciiTheme="majorBidi" w:hAnsiTheme="majorBidi" w:cstheme="majorBidi"/>
          <w:sz w:val="24"/>
          <w:szCs w:val="24"/>
        </w:rPr>
        <w:t>……</w:t>
      </w:r>
    </w:p>
    <w:p w:rsidR="00920272" w:rsidRPr="001655C5" w:rsidRDefault="00920272" w:rsidP="00920272">
      <w:pPr>
        <w:numPr>
          <w:ilvl w:val="0"/>
          <w:numId w:val="2"/>
        </w:numPr>
        <w:contextualSpacing/>
        <w:rPr>
          <w:rFonts w:asciiTheme="majorBidi" w:hAnsiTheme="majorBidi" w:cstheme="majorBidi"/>
          <w:color w:val="000000" w:themeColor="text1"/>
          <w:szCs w:val="24"/>
        </w:rPr>
      </w:pPr>
      <w:r w:rsidRPr="001655C5">
        <w:rPr>
          <w:rFonts w:asciiTheme="majorBidi" w:hAnsiTheme="majorBidi" w:cstheme="majorBidi"/>
          <w:color w:val="000000" w:themeColor="text1"/>
          <w:szCs w:val="24"/>
        </w:rPr>
        <w:t>Un ion monoatomique est constitué d’un seul atome</w:t>
      </w:r>
      <w:r w:rsidR="008B3E02">
        <w:rPr>
          <w:rFonts w:asciiTheme="majorBidi" w:hAnsiTheme="majorBidi" w:cstheme="majorBidi"/>
          <w:color w:val="000000" w:themeColor="text1"/>
          <w:szCs w:val="24"/>
        </w:rPr>
        <w:t> :        …………………</w:t>
      </w:r>
    </w:p>
    <w:p w:rsidR="009666C3" w:rsidRPr="00920272" w:rsidRDefault="007379E0" w:rsidP="00920272">
      <w:pPr>
        <w:numPr>
          <w:ilvl w:val="0"/>
          <w:numId w:val="2"/>
        </w:numPr>
        <w:contextualSpacing/>
        <w:rPr>
          <w:rFonts w:asciiTheme="majorBidi" w:hAnsiTheme="majorBidi" w:cstheme="majorBidi"/>
          <w:color w:val="000000" w:themeColor="text1"/>
          <w:szCs w:val="24"/>
        </w:rPr>
      </w:pPr>
      <w:r>
        <w:rPr>
          <w:rFonts w:asciiTheme="majorBidi" w:hAnsiTheme="majorBidi" w:cstheme="majorBidi"/>
          <w:color w:val="000000" w:themeColor="text1"/>
          <w:szCs w:val="24"/>
        </w:rPr>
        <w:t xml:space="preserve">Un ion </w:t>
      </w:r>
      <w:proofErr w:type="spellStart"/>
      <w:r>
        <w:rPr>
          <w:rFonts w:asciiTheme="majorBidi" w:hAnsiTheme="majorBidi" w:cstheme="majorBidi"/>
          <w:color w:val="000000" w:themeColor="text1"/>
          <w:szCs w:val="24"/>
        </w:rPr>
        <w:t>poly</w:t>
      </w:r>
      <w:r w:rsidR="00920272" w:rsidRPr="001655C5">
        <w:rPr>
          <w:rFonts w:asciiTheme="majorBidi" w:hAnsiTheme="majorBidi" w:cstheme="majorBidi"/>
          <w:color w:val="000000" w:themeColor="text1"/>
          <w:szCs w:val="24"/>
        </w:rPr>
        <w:t>atomique</w:t>
      </w:r>
      <w:proofErr w:type="spellEnd"/>
      <w:r w:rsidR="00920272" w:rsidRPr="001655C5">
        <w:rPr>
          <w:rFonts w:asciiTheme="majorBidi" w:hAnsiTheme="majorBidi" w:cstheme="majorBidi"/>
          <w:color w:val="000000" w:themeColor="text1"/>
          <w:szCs w:val="24"/>
        </w:rPr>
        <w:t xml:space="preserve"> est cons</w:t>
      </w:r>
      <w:r w:rsidR="008B3E02">
        <w:rPr>
          <w:rFonts w:asciiTheme="majorBidi" w:hAnsiTheme="majorBidi" w:cstheme="majorBidi"/>
          <w:color w:val="000000" w:themeColor="text1"/>
          <w:szCs w:val="24"/>
        </w:rPr>
        <w:t>titué par un ensemble d’atomes :     ……………………</w:t>
      </w:r>
    </w:p>
    <w:p w:rsidR="00920272" w:rsidRPr="00920272" w:rsidRDefault="009666C3" w:rsidP="00920272">
      <w:pPr>
        <w:shd w:val="clear" w:color="auto" w:fill="F2F2F2" w:themeFill="background1" w:themeFillShade="F2"/>
        <w:spacing w:after="0" w:line="240" w:lineRule="auto"/>
        <w:rPr>
          <w:rFonts w:ascii="Verdana" w:hAnsi="Verdana"/>
          <w:b/>
          <w:bCs/>
          <w:sz w:val="24"/>
          <w:szCs w:val="24"/>
        </w:rPr>
      </w:pPr>
      <w:r w:rsidRPr="00013FBA">
        <w:rPr>
          <w:rFonts w:ascii="Verdana" w:hAnsi="Verdana"/>
          <w:b/>
          <w:bCs/>
          <w:sz w:val="24"/>
          <w:szCs w:val="24"/>
        </w:rPr>
        <w:t>EXERCICE 02</w:t>
      </w:r>
      <w:r w:rsidR="00013FBA">
        <w:rPr>
          <w:rFonts w:ascii="Verdana" w:hAnsi="Verdana"/>
          <w:b/>
          <w:bCs/>
          <w:sz w:val="24"/>
          <w:szCs w:val="24"/>
        </w:rPr>
        <w:t> :</w:t>
      </w:r>
      <w:r w:rsidRPr="00013FBA">
        <w:rPr>
          <w:rFonts w:ascii="Verdana" w:hAnsi="Verdana"/>
          <w:b/>
          <w:bCs/>
          <w:sz w:val="24"/>
          <w:szCs w:val="24"/>
        </w:rPr>
        <w:t xml:space="preserve"> </w:t>
      </w:r>
    </w:p>
    <w:p w:rsidR="00920272" w:rsidRPr="00920272" w:rsidRDefault="00920272" w:rsidP="00920272">
      <w:p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920272">
        <w:rPr>
          <w:rFonts w:ascii="Times New Roman" w:hAnsi="Times New Roman" w:cs="Times New Roman"/>
          <w:color w:val="000000"/>
          <w:sz w:val="25"/>
          <w:szCs w:val="25"/>
        </w:rPr>
        <w:t>1. Quel constituant de l'atome porte les charges positives?</w:t>
      </w:r>
      <w:r w:rsidR="00442B55">
        <w:rPr>
          <w:rFonts w:ascii="Times New Roman" w:hAnsi="Times New Roman" w:cs="Times New Roman"/>
          <w:color w:val="000000"/>
        </w:rPr>
        <w:t>.........................................................................................</w:t>
      </w:r>
      <w:r w:rsidR="00751369">
        <w:rPr>
          <w:rFonts w:ascii="Times New Roman" w:hAnsi="Times New Roman" w:cs="Times New Roman"/>
          <w:color w:val="000000"/>
        </w:rPr>
        <w:t>.</w:t>
      </w:r>
      <w:r w:rsidRPr="00920272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</w:p>
    <w:p w:rsidR="00920272" w:rsidRPr="00920272" w:rsidRDefault="00920272" w:rsidP="00920272">
      <w:p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920272">
        <w:rPr>
          <w:rFonts w:ascii="Times New Roman" w:hAnsi="Times New Roman" w:cs="Times New Roman"/>
          <w:color w:val="000000"/>
          <w:sz w:val="25"/>
          <w:szCs w:val="25"/>
        </w:rPr>
        <w:t>2. Quels constituants de l'atome porte les charges négatives?</w:t>
      </w:r>
      <w:r w:rsidR="00751369">
        <w:rPr>
          <w:rFonts w:ascii="Times New Roman" w:hAnsi="Times New Roman" w:cs="Times New Roman"/>
          <w:color w:val="000000"/>
        </w:rPr>
        <w:t>......................................................................................</w:t>
      </w:r>
      <w:r w:rsidRPr="00920272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</w:p>
    <w:p w:rsidR="00920272" w:rsidRPr="00920272" w:rsidRDefault="00920272" w:rsidP="00920272">
      <w:p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920272">
        <w:rPr>
          <w:rFonts w:ascii="Times New Roman" w:hAnsi="Times New Roman" w:cs="Times New Roman"/>
          <w:color w:val="000000"/>
          <w:sz w:val="25"/>
          <w:szCs w:val="25"/>
        </w:rPr>
        <w:t>3. Un atome est électriquement neutre, explique ce que cela veut dire</w:t>
      </w:r>
      <w:r w:rsidR="00751369">
        <w:rPr>
          <w:rFonts w:ascii="Times New Roman" w:hAnsi="Times New Roman" w:cs="Times New Roman"/>
          <w:color w:val="000000"/>
          <w:sz w:val="25"/>
          <w:szCs w:val="25"/>
        </w:rPr>
        <w:t>…</w:t>
      </w:r>
      <w:r w:rsidR="00751369">
        <w:rPr>
          <w:rFonts w:ascii="Times New Roman" w:hAnsi="Times New Roman" w:cs="Times New Roman"/>
          <w:color w:val="000000"/>
        </w:rPr>
        <w:t>…………………………………………</w:t>
      </w:r>
      <w:r w:rsidRPr="00920272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</w:p>
    <w:p w:rsidR="00920272" w:rsidRPr="00920272" w:rsidRDefault="004753E1" w:rsidP="00920272">
      <w:p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4. Qu’est-ce qu’un anion</w:t>
      </w:r>
      <w:r w:rsidR="00920272" w:rsidRPr="00920272">
        <w:rPr>
          <w:rFonts w:ascii="Times New Roman" w:hAnsi="Times New Roman" w:cs="Times New Roman"/>
          <w:color w:val="000000"/>
          <w:sz w:val="25"/>
          <w:szCs w:val="25"/>
        </w:rPr>
        <w:t>?</w:t>
      </w:r>
      <w:r w:rsidR="00751369">
        <w:rPr>
          <w:rFonts w:ascii="Times New Roman" w:hAnsi="Times New Roman" w:cs="Times New Roman"/>
          <w:color w:val="000000"/>
          <w:sz w:val="25"/>
          <w:szCs w:val="25"/>
        </w:rPr>
        <w:t>.................................................................................................................................</w:t>
      </w:r>
      <w:r w:rsidR="00920272" w:rsidRPr="00920272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</w:p>
    <w:p w:rsidR="00920272" w:rsidRPr="008051C0" w:rsidRDefault="00920272" w:rsidP="008051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920272">
        <w:rPr>
          <w:rFonts w:ascii="Times New Roman" w:hAnsi="Times New Roman" w:cs="Times New Roman"/>
          <w:color w:val="000000"/>
          <w:sz w:val="25"/>
          <w:szCs w:val="25"/>
        </w:rPr>
        <w:t>5. Citer les types d’ion ?</w:t>
      </w:r>
      <w:r w:rsidR="00751369">
        <w:rPr>
          <w:rFonts w:ascii="Times New Roman" w:hAnsi="Times New Roman" w:cs="Times New Roman"/>
          <w:color w:val="000000"/>
          <w:sz w:val="25"/>
          <w:szCs w:val="25"/>
        </w:rPr>
        <w:t>....................................................................................................................................</w:t>
      </w:r>
      <w:r w:rsidRPr="00920272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</w:p>
    <w:p w:rsidR="00AE4735" w:rsidRPr="00AE4735" w:rsidRDefault="009666C3" w:rsidP="00AE4735">
      <w:pPr>
        <w:shd w:val="clear" w:color="auto" w:fill="F2F2F2" w:themeFill="background1" w:themeFillShade="F2"/>
        <w:spacing w:after="0" w:line="240" w:lineRule="auto"/>
        <w:rPr>
          <w:rFonts w:ascii="Verdana" w:hAnsi="Verdana"/>
          <w:b/>
          <w:bCs/>
          <w:sz w:val="24"/>
          <w:szCs w:val="24"/>
        </w:rPr>
      </w:pPr>
      <w:r w:rsidRPr="00013FBA">
        <w:rPr>
          <w:rFonts w:ascii="Verdana" w:hAnsi="Verdana"/>
          <w:b/>
          <w:bCs/>
          <w:sz w:val="24"/>
          <w:szCs w:val="24"/>
        </w:rPr>
        <w:t>EXERCICE 03</w:t>
      </w:r>
      <w:r w:rsidR="007E720A">
        <w:rPr>
          <w:rFonts w:ascii="Verdana" w:hAnsi="Verdana"/>
          <w:b/>
          <w:bCs/>
          <w:sz w:val="24"/>
          <w:szCs w:val="24"/>
        </w:rPr>
        <w:t> :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314"/>
      </w:tblGrid>
      <w:tr w:rsidR="00AE4735" w:rsidRPr="00AE4735" w:rsidTr="00AE4735">
        <w:trPr>
          <w:trHeight w:val="243"/>
        </w:trPr>
        <w:tc>
          <w:tcPr>
            <w:tcW w:w="10314" w:type="dxa"/>
          </w:tcPr>
          <w:p w:rsidR="00AE4735" w:rsidRDefault="00AE4735" w:rsidP="00AE4735">
            <w:pPr>
              <w:autoSpaceDE w:val="0"/>
              <w:autoSpaceDN w:val="0"/>
              <w:adjustRightInd w:val="0"/>
              <w:spacing w:after="0" w:line="240" w:lineRule="auto"/>
              <w:ind w:right="-4941"/>
              <w:rPr>
                <w:rFonts w:ascii="Times New Roman" w:hAnsi="Times New Roman" w:cs="Times New Roman"/>
                <w:color w:val="000000"/>
                <w:sz w:val="24"/>
                <w:szCs w:val="24"/>
                <w:rtl/>
              </w:rPr>
            </w:pPr>
            <w:r w:rsidRPr="00AE47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Relier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chaque charge avec son ion :</w:t>
            </w:r>
          </w:p>
          <w:p w:rsidR="003C2D30" w:rsidRDefault="003C2D30" w:rsidP="00AE4735">
            <w:pPr>
              <w:autoSpaceDE w:val="0"/>
              <w:autoSpaceDN w:val="0"/>
              <w:adjustRightInd w:val="0"/>
              <w:spacing w:after="0" w:line="240" w:lineRule="auto"/>
              <w:ind w:right="-49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Ind w:w="1526" w:type="dxa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1417"/>
              <w:gridCol w:w="2694"/>
            </w:tblGrid>
            <w:tr w:rsidR="00FA0902" w:rsidRPr="00185932" w:rsidTr="00D973A0">
              <w:tc>
                <w:tcPr>
                  <w:tcW w:w="1701" w:type="dxa"/>
                </w:tcPr>
                <w:p w:rsidR="00FA0902" w:rsidRPr="00FA0902" w:rsidRDefault="00AD40B3" w:rsidP="00AD40B3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F</w:t>
                  </w:r>
                  <w:r w:rsidR="00FA0902"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vertAlign w:val="superscript"/>
                    </w:rPr>
                    <w:t>-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nil"/>
                  </w:tcBorders>
                </w:tcPr>
                <w:p w:rsidR="00FA0902" w:rsidRPr="00185932" w:rsidRDefault="00FA0902" w:rsidP="00D973A0">
                  <w:pPr>
                    <w:spacing w:line="276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2694" w:type="dxa"/>
                </w:tcPr>
                <w:p w:rsidR="00FA0902" w:rsidRPr="00117AC5" w:rsidRDefault="00BA650C" w:rsidP="00117AC5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117AC5">
                    <w:rPr>
                      <w:rFonts w:asciiTheme="majorBidi" w:hAnsiTheme="majorBidi" w:cstheme="majorBidi"/>
                      <w:b/>
                      <w:bCs/>
                    </w:rPr>
                    <w:t>+</w:t>
                  </w:r>
                  <w:r w:rsidR="00DC2FB8" w:rsidRPr="00117AC5">
                    <w:rPr>
                      <w:rFonts w:asciiTheme="majorBidi" w:hAnsiTheme="majorBidi" w:cstheme="majorBidi"/>
                      <w:b/>
                      <w:bCs/>
                    </w:rPr>
                    <w:t>1</w:t>
                  </w:r>
                  <w:r w:rsidRPr="00117AC5">
                    <w:rPr>
                      <w:rFonts w:asciiTheme="majorBidi" w:hAnsiTheme="majorBidi" w:cstheme="majorBidi"/>
                      <w:b/>
                      <w:bCs/>
                    </w:rPr>
                    <w:t>e = + 1,6x10</w:t>
                  </w:r>
                  <w:r w:rsidRPr="00117AC5">
                    <w:rPr>
                      <w:rFonts w:asciiTheme="majorBidi" w:hAnsiTheme="majorBidi" w:cstheme="majorBidi"/>
                      <w:b/>
                      <w:bCs/>
                      <w:vertAlign w:val="superscript"/>
                    </w:rPr>
                    <w:t>-19</w:t>
                  </w:r>
                  <w:r w:rsidRPr="00117AC5">
                    <w:rPr>
                      <w:rFonts w:asciiTheme="majorBidi" w:hAnsiTheme="majorBidi" w:cstheme="majorBidi"/>
                      <w:b/>
                      <w:bCs/>
                    </w:rPr>
                    <w:t>c</w:t>
                  </w:r>
                </w:p>
              </w:tc>
            </w:tr>
            <w:tr w:rsidR="00FA0902" w:rsidRPr="00185932" w:rsidTr="00D973A0">
              <w:tc>
                <w:tcPr>
                  <w:tcW w:w="1701" w:type="dxa"/>
                </w:tcPr>
                <w:p w:rsidR="00FA0902" w:rsidRPr="00FA0902" w:rsidRDefault="00FA0902" w:rsidP="00FA0902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SO</w:t>
                  </w: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vertAlign w:val="subscript"/>
                    </w:rPr>
                    <w:t>4</w:t>
                  </w: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²-</w:t>
                  </w:r>
                </w:p>
              </w:tc>
              <w:tc>
                <w:tcPr>
                  <w:tcW w:w="1417" w:type="dxa"/>
                  <w:vMerge/>
                </w:tcPr>
                <w:p w:rsidR="00FA0902" w:rsidRPr="00185932" w:rsidRDefault="00FA0902" w:rsidP="00D973A0">
                  <w:pPr>
                    <w:spacing w:line="276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2694" w:type="dxa"/>
                </w:tcPr>
                <w:p w:rsidR="00FA0902" w:rsidRPr="00117AC5" w:rsidRDefault="009F5854" w:rsidP="00117AC5">
                  <w:pPr>
                    <w:tabs>
                      <w:tab w:val="center" w:pos="1239"/>
                    </w:tabs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117AC5">
                    <w:rPr>
                      <w:rFonts w:asciiTheme="majorBidi" w:hAnsiTheme="majorBidi" w:cstheme="majorBidi"/>
                      <w:b/>
                      <w:bCs/>
                    </w:rPr>
                    <w:t>-</w:t>
                  </w:r>
                  <w:r w:rsidR="00AD40B3" w:rsidRPr="00117AC5">
                    <w:rPr>
                      <w:rFonts w:asciiTheme="majorBidi" w:hAnsiTheme="majorBidi" w:cstheme="majorBidi"/>
                      <w:b/>
                      <w:bCs/>
                    </w:rPr>
                    <w:t>1</w:t>
                  </w:r>
                  <w:r w:rsidRPr="00117AC5">
                    <w:rPr>
                      <w:rFonts w:asciiTheme="majorBidi" w:hAnsiTheme="majorBidi" w:cstheme="majorBidi"/>
                      <w:b/>
                      <w:bCs/>
                    </w:rPr>
                    <w:t>e</w:t>
                  </w:r>
                </w:p>
              </w:tc>
            </w:tr>
            <w:tr w:rsidR="00FA0902" w:rsidRPr="00185932" w:rsidTr="00D973A0">
              <w:tc>
                <w:tcPr>
                  <w:tcW w:w="1701" w:type="dxa"/>
                </w:tcPr>
                <w:p w:rsidR="00FA0902" w:rsidRPr="00FA0902" w:rsidRDefault="00FA0902" w:rsidP="00FA0902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Zn</w:t>
                  </w: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vertAlign w:val="superscript"/>
                    </w:rPr>
                    <w:t>2+</w:t>
                  </w:r>
                </w:p>
              </w:tc>
              <w:tc>
                <w:tcPr>
                  <w:tcW w:w="1417" w:type="dxa"/>
                  <w:vMerge/>
                  <w:tcBorders>
                    <w:bottom w:val="nil"/>
                  </w:tcBorders>
                </w:tcPr>
                <w:p w:rsidR="00FA0902" w:rsidRPr="00185932" w:rsidRDefault="00FA0902" w:rsidP="00D973A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694" w:type="dxa"/>
                </w:tcPr>
                <w:p w:rsidR="00FA0902" w:rsidRPr="00117AC5" w:rsidRDefault="00BA650C" w:rsidP="00117AC5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117AC5">
                    <w:rPr>
                      <w:rFonts w:asciiTheme="majorBidi" w:hAnsiTheme="majorBidi" w:cstheme="majorBidi"/>
                      <w:b/>
                      <w:bCs/>
                    </w:rPr>
                    <w:t>-</w:t>
                  </w:r>
                  <w:r w:rsidR="00873360" w:rsidRPr="00117AC5">
                    <w:rPr>
                      <w:rFonts w:asciiTheme="majorBidi" w:hAnsiTheme="majorBidi" w:cstheme="majorBidi"/>
                      <w:b/>
                      <w:bCs/>
                    </w:rPr>
                    <w:t>3,2x10</w:t>
                  </w:r>
                  <w:r w:rsidR="00873360" w:rsidRPr="00117AC5">
                    <w:rPr>
                      <w:rFonts w:asciiTheme="majorBidi" w:hAnsiTheme="majorBidi" w:cstheme="majorBidi"/>
                      <w:b/>
                      <w:bCs/>
                      <w:vertAlign w:val="superscript"/>
                    </w:rPr>
                    <w:t>-19</w:t>
                  </w:r>
                  <w:r w:rsidR="00873360" w:rsidRPr="00117AC5">
                    <w:rPr>
                      <w:rFonts w:asciiTheme="majorBidi" w:hAnsiTheme="majorBidi" w:cstheme="majorBidi"/>
                      <w:b/>
                      <w:bCs/>
                    </w:rPr>
                    <w:t>c</w:t>
                  </w:r>
                </w:p>
              </w:tc>
            </w:tr>
            <w:tr w:rsidR="00FA0902" w:rsidRPr="00185932" w:rsidTr="00D973A0">
              <w:tc>
                <w:tcPr>
                  <w:tcW w:w="1701" w:type="dxa"/>
                </w:tcPr>
                <w:p w:rsidR="00FA0902" w:rsidRPr="00FA0902" w:rsidRDefault="00FA0902" w:rsidP="00FA0902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H</w:t>
                  </w: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vertAlign w:val="subscript"/>
                    </w:rPr>
                    <w:t>3</w:t>
                  </w: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O</w:t>
                  </w:r>
                  <w:r w:rsidRPr="00FA090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vertAlign w:val="superscript"/>
                    </w:rPr>
                    <w:t>+</w:t>
                  </w:r>
                </w:p>
              </w:tc>
              <w:tc>
                <w:tcPr>
                  <w:tcW w:w="1417" w:type="dxa"/>
                  <w:vMerge/>
                  <w:tcBorders>
                    <w:bottom w:val="nil"/>
                  </w:tcBorders>
                </w:tcPr>
                <w:p w:rsidR="00FA0902" w:rsidRPr="00185932" w:rsidRDefault="00FA0902" w:rsidP="00D973A0">
                  <w:pPr>
                    <w:spacing w:line="276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2694" w:type="dxa"/>
                </w:tcPr>
                <w:p w:rsidR="00FA0902" w:rsidRPr="00117AC5" w:rsidRDefault="00BA650C" w:rsidP="00117AC5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117AC5">
                    <w:rPr>
                      <w:rFonts w:asciiTheme="majorBidi" w:hAnsiTheme="majorBidi" w:cstheme="majorBidi"/>
                      <w:b/>
                      <w:bCs/>
                    </w:rPr>
                    <w:t>+2e</w:t>
                  </w:r>
                </w:p>
              </w:tc>
            </w:tr>
          </w:tbl>
          <w:p w:rsidR="00FA0902" w:rsidRPr="00AE4735" w:rsidRDefault="00FA0902" w:rsidP="00AE4735">
            <w:pPr>
              <w:autoSpaceDE w:val="0"/>
              <w:autoSpaceDN w:val="0"/>
              <w:adjustRightInd w:val="0"/>
              <w:spacing w:after="0" w:line="240" w:lineRule="auto"/>
              <w:ind w:right="-49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E4735" w:rsidRPr="007E720A" w:rsidRDefault="00AE4735" w:rsidP="007E720A">
      <w:pPr>
        <w:pStyle w:val="Default"/>
        <w:rPr>
          <w:rFonts w:ascii="Verdana" w:hAnsi="Verdana"/>
          <w:sz w:val="22"/>
          <w:szCs w:val="22"/>
        </w:rPr>
      </w:pPr>
    </w:p>
    <w:p w:rsidR="005122EA" w:rsidRPr="005122EA" w:rsidRDefault="009666C3" w:rsidP="005122EA">
      <w:pPr>
        <w:shd w:val="clear" w:color="auto" w:fill="F2F2F2" w:themeFill="background1" w:themeFillShade="F2"/>
        <w:spacing w:after="0" w:line="240" w:lineRule="auto"/>
        <w:rPr>
          <w:rFonts w:ascii="Verdana" w:hAnsi="Verdana"/>
          <w:b/>
          <w:bCs/>
          <w:sz w:val="24"/>
          <w:szCs w:val="24"/>
        </w:rPr>
      </w:pPr>
      <w:r w:rsidRPr="00013FBA">
        <w:rPr>
          <w:rFonts w:ascii="Verdana" w:hAnsi="Verdana"/>
          <w:b/>
          <w:bCs/>
          <w:sz w:val="24"/>
          <w:szCs w:val="24"/>
        </w:rPr>
        <w:t>EXERCICE 04</w:t>
      </w:r>
      <w:r w:rsidR="007E720A">
        <w:rPr>
          <w:rFonts w:ascii="Verdana" w:hAnsi="Verdana"/>
          <w:b/>
          <w:bCs/>
          <w:sz w:val="24"/>
          <w:szCs w:val="24"/>
        </w:rPr>
        <w:t> :</w:t>
      </w:r>
    </w:p>
    <w:p w:rsidR="005122EA" w:rsidRPr="005122EA" w:rsidRDefault="005122EA" w:rsidP="005122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5122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122EA">
        <w:rPr>
          <w:rFonts w:ascii="Times New Roman" w:hAnsi="Times New Roman" w:cs="Times New Roman"/>
          <w:b/>
          <w:bCs/>
          <w:color w:val="000000"/>
          <w:sz w:val="25"/>
          <w:szCs w:val="25"/>
        </w:rPr>
        <w:t xml:space="preserve">L’atome d’oxygène O de numéro atomique Z=8 </w:t>
      </w:r>
    </w:p>
    <w:p w:rsidR="005122EA" w:rsidRPr="005122EA" w:rsidRDefault="005122EA" w:rsidP="005122EA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5122EA">
        <w:rPr>
          <w:rFonts w:ascii="Times New Roman" w:hAnsi="Times New Roman" w:cs="Times New Roman"/>
          <w:color w:val="000000"/>
          <w:sz w:val="25"/>
          <w:szCs w:val="25"/>
        </w:rPr>
        <w:t>Déterminer la charge des électrons d’atome d’oxygène en coulomb C</w:t>
      </w:r>
      <w:r w:rsidR="005A448A">
        <w:rPr>
          <w:rFonts w:ascii="Times New Roman" w:hAnsi="Times New Roman" w:cs="Times New Roman"/>
          <w:color w:val="000000"/>
          <w:sz w:val="25"/>
          <w:szCs w:val="25"/>
        </w:rPr>
        <w:t> :……………………………...</w:t>
      </w:r>
      <w:r w:rsidRPr="005122EA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</w:p>
    <w:p w:rsidR="005122EA" w:rsidRDefault="005122EA" w:rsidP="005122EA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5122EA">
        <w:rPr>
          <w:rFonts w:ascii="Times New Roman" w:hAnsi="Times New Roman" w:cs="Times New Roman"/>
          <w:color w:val="000000"/>
          <w:sz w:val="25"/>
          <w:szCs w:val="25"/>
        </w:rPr>
        <w:t>Déterminer la charge de noyau d’atome d’oxygène en coulomb C</w:t>
      </w:r>
      <w:r w:rsidR="005A448A">
        <w:rPr>
          <w:rFonts w:ascii="Times New Roman" w:hAnsi="Times New Roman" w:cs="Times New Roman"/>
          <w:color w:val="000000"/>
          <w:sz w:val="25"/>
          <w:szCs w:val="25"/>
        </w:rPr>
        <w:t> :………………………………….</w:t>
      </w:r>
    </w:p>
    <w:p w:rsidR="00D3456D" w:rsidRPr="008F3BB0" w:rsidRDefault="005122EA" w:rsidP="00D3456D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31" w:line="240" w:lineRule="auto"/>
        <w:rPr>
          <w:rFonts w:ascii="Times New Roman" w:hAnsi="Times New Roman" w:cs="Times New Roman"/>
          <w:b/>
          <w:bCs/>
          <w:color w:val="000000"/>
          <w:sz w:val="25"/>
          <w:szCs w:val="25"/>
        </w:rPr>
      </w:pPr>
      <w:r w:rsidRPr="008F3BB0">
        <w:rPr>
          <w:rFonts w:ascii="Times New Roman" w:hAnsi="Times New Roman" w:cs="Times New Roman"/>
          <w:b/>
          <w:bCs/>
          <w:color w:val="000000"/>
          <w:sz w:val="25"/>
          <w:szCs w:val="25"/>
        </w:rPr>
        <w:t>L’atome d’oxygène gagne deu</w:t>
      </w:r>
      <w:r w:rsidR="005A448A" w:rsidRPr="008F3BB0">
        <w:rPr>
          <w:rFonts w:ascii="Times New Roman" w:hAnsi="Times New Roman" w:cs="Times New Roman"/>
          <w:b/>
          <w:bCs/>
          <w:color w:val="000000"/>
          <w:sz w:val="25"/>
          <w:szCs w:val="25"/>
        </w:rPr>
        <w:t>x électrons pour devient un ion.</w:t>
      </w:r>
    </w:p>
    <w:p w:rsidR="00D3456D" w:rsidRPr="00D3456D" w:rsidRDefault="005A448A" w:rsidP="00D3456D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Écrire la formule de l’ion :…………………………………………………………………………….</w:t>
      </w:r>
    </w:p>
    <w:p w:rsidR="00D3456D" w:rsidRPr="00D3456D" w:rsidRDefault="005A448A" w:rsidP="00D3456D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Donner le type de cet ion :…………………………………………………………………………….</w:t>
      </w:r>
    </w:p>
    <w:p w:rsidR="005122EA" w:rsidRPr="005122EA" w:rsidRDefault="005122EA" w:rsidP="005122EA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5122EA">
        <w:rPr>
          <w:rFonts w:ascii="Times New Roman" w:hAnsi="Times New Roman" w:cs="Times New Roman"/>
          <w:color w:val="000000"/>
          <w:sz w:val="25"/>
          <w:szCs w:val="25"/>
        </w:rPr>
        <w:t>Déterminer la charge des électrons d’ion d’oxygène en coulomb C</w:t>
      </w:r>
      <w:r w:rsidR="005A448A">
        <w:rPr>
          <w:rFonts w:ascii="Times New Roman" w:hAnsi="Times New Roman" w:cs="Times New Roman"/>
          <w:color w:val="000000"/>
          <w:sz w:val="25"/>
          <w:szCs w:val="25"/>
        </w:rPr>
        <w:t> :………………………………...</w:t>
      </w:r>
    </w:p>
    <w:p w:rsidR="005122EA" w:rsidRPr="005122EA" w:rsidRDefault="005122EA" w:rsidP="005122EA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5122EA">
        <w:rPr>
          <w:rFonts w:ascii="Times New Roman" w:hAnsi="Times New Roman" w:cs="Times New Roman"/>
          <w:color w:val="000000"/>
          <w:sz w:val="25"/>
          <w:szCs w:val="25"/>
        </w:rPr>
        <w:t>Déterminer la charge de noyau d’ion d’oxygène en coulomb C</w:t>
      </w:r>
      <w:r w:rsidR="005A448A">
        <w:rPr>
          <w:rFonts w:ascii="Times New Roman" w:hAnsi="Times New Roman" w:cs="Times New Roman"/>
          <w:color w:val="000000"/>
          <w:sz w:val="25"/>
          <w:szCs w:val="25"/>
        </w:rPr>
        <w:t> :…………………………………….</w:t>
      </w:r>
    </w:p>
    <w:p w:rsidR="005122EA" w:rsidRPr="005122EA" w:rsidRDefault="005122EA" w:rsidP="005122EA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5122EA">
        <w:rPr>
          <w:rFonts w:ascii="Times New Roman" w:hAnsi="Times New Roman" w:cs="Times New Roman"/>
          <w:color w:val="000000"/>
          <w:sz w:val="25"/>
          <w:szCs w:val="25"/>
        </w:rPr>
        <w:t>Calculer la charge d’ion d’oxygène</w:t>
      </w:r>
      <w:r w:rsidR="005A448A">
        <w:rPr>
          <w:rFonts w:ascii="Times New Roman" w:hAnsi="Times New Roman" w:cs="Times New Roman"/>
          <w:color w:val="000000"/>
          <w:sz w:val="25"/>
          <w:szCs w:val="25"/>
        </w:rPr>
        <w:t xml:space="preserve"> en fonction de e et en coulomb </w:t>
      </w:r>
      <w:r w:rsidR="005A448A" w:rsidRPr="005122EA">
        <w:rPr>
          <w:rFonts w:ascii="Times New Roman" w:hAnsi="Times New Roman" w:cs="Times New Roman"/>
          <w:color w:val="000000"/>
          <w:sz w:val="25"/>
          <w:szCs w:val="25"/>
        </w:rPr>
        <w:t>C</w:t>
      </w:r>
      <w:r w:rsidR="005A448A">
        <w:rPr>
          <w:rFonts w:ascii="Times New Roman" w:hAnsi="Times New Roman" w:cs="Times New Roman"/>
          <w:color w:val="000000"/>
          <w:sz w:val="25"/>
          <w:szCs w:val="25"/>
        </w:rPr>
        <w:t>:……………………………..</w:t>
      </w:r>
    </w:p>
    <w:p w:rsidR="009666C3" w:rsidRPr="00013FBA" w:rsidRDefault="009666C3" w:rsidP="00013FBA">
      <w:pPr>
        <w:shd w:val="clear" w:color="auto" w:fill="F2F2F2" w:themeFill="background1" w:themeFillShade="F2"/>
        <w:spacing w:after="0" w:line="240" w:lineRule="auto"/>
        <w:rPr>
          <w:rFonts w:ascii="Verdana" w:hAnsi="Verdana"/>
          <w:b/>
          <w:bCs/>
          <w:sz w:val="24"/>
          <w:szCs w:val="24"/>
        </w:rPr>
      </w:pPr>
      <w:r w:rsidRPr="00013FBA">
        <w:rPr>
          <w:rFonts w:ascii="Verdana" w:hAnsi="Verdana"/>
          <w:b/>
          <w:bCs/>
          <w:sz w:val="24"/>
          <w:szCs w:val="24"/>
        </w:rPr>
        <w:t>EXERCICE 05</w:t>
      </w:r>
      <w:r w:rsidR="007E720A">
        <w:rPr>
          <w:rFonts w:ascii="Verdana" w:hAnsi="Verdana"/>
          <w:b/>
          <w:bCs/>
          <w:sz w:val="24"/>
          <w:szCs w:val="24"/>
        </w:rPr>
        <w:t> :</w:t>
      </w:r>
      <w:r w:rsidR="00E806DF">
        <w:rPr>
          <w:rFonts w:ascii="Verdana" w:hAnsi="Verdana"/>
          <w:b/>
          <w:bCs/>
          <w:sz w:val="24"/>
          <w:szCs w:val="24"/>
        </w:rPr>
        <w:t xml:space="preserve">                                                                           </w:t>
      </w:r>
      <w:r w:rsidR="00E806DF" w:rsidRPr="00E806DF">
        <w:rPr>
          <w:b/>
          <w:bCs/>
          <w:sz w:val="24"/>
          <w:szCs w:val="24"/>
        </w:rPr>
        <w:t xml:space="preserve"> </w:t>
      </w:r>
      <w:hyperlink r:id="rId9" w:history="1">
        <w:r w:rsidR="00B4372E" w:rsidRPr="00B4372E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p w:rsidR="00A55ED2" w:rsidRPr="00A55ED2" w:rsidRDefault="00A55ED2" w:rsidP="0076220A">
      <w:pPr>
        <w:spacing w:line="240" w:lineRule="auto"/>
        <w:ind w:firstLine="708"/>
        <w:rPr>
          <w:rFonts w:ascii="Verdana" w:hAnsi="Verdana" w:cs="Calibri"/>
          <w:color w:val="000000"/>
        </w:rPr>
      </w:pPr>
      <w:r w:rsidRPr="00A55ED2">
        <w:rPr>
          <w:rFonts w:ascii="Verdana" w:hAnsi="Verdana" w:cs="Calibri"/>
          <w:color w:val="000000"/>
        </w:rPr>
        <w:t>Complétez  le tableau suivant</w:t>
      </w:r>
      <w:r>
        <w:rPr>
          <w:rFonts w:ascii="Verdana" w:hAnsi="Verdana" w:cs="Calibri"/>
          <w:color w:val="000000"/>
        </w:rPr>
        <w:t> :</w:t>
      </w:r>
    </w:p>
    <w:tbl>
      <w:tblPr>
        <w:tblStyle w:val="Grilledutableau"/>
        <w:tblW w:w="10773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1275"/>
        <w:gridCol w:w="1135"/>
        <w:gridCol w:w="1418"/>
        <w:gridCol w:w="1417"/>
        <w:gridCol w:w="1276"/>
        <w:gridCol w:w="1134"/>
        <w:gridCol w:w="991"/>
      </w:tblGrid>
      <w:tr w:rsidR="00A55ED2" w:rsidRPr="00A55ED2" w:rsidTr="002931B3">
        <w:trPr>
          <w:trHeight w:val="563"/>
          <w:jc w:val="center"/>
        </w:trPr>
        <w:tc>
          <w:tcPr>
            <w:tcW w:w="993" w:type="dxa"/>
            <w:shd w:val="clear" w:color="auto" w:fill="FFFFFF" w:themeFill="background1"/>
          </w:tcPr>
          <w:p w:rsidR="00A55ED2" w:rsidRPr="00A55ED2" w:rsidRDefault="00A55ED2" w:rsidP="00460355">
            <w:pPr>
              <w:rPr>
                <w:rFonts w:ascii="Verdana" w:hAnsi="Verdana" w:cs="Calibri"/>
                <w:color w:val="000000"/>
              </w:rPr>
            </w:pPr>
            <w:r>
              <w:rPr>
                <w:rFonts w:ascii="Verdana" w:hAnsi="Verdana" w:cs="Calibri"/>
                <w:color w:val="000000"/>
              </w:rPr>
              <w:t xml:space="preserve">Atome </w:t>
            </w:r>
          </w:p>
        </w:tc>
        <w:tc>
          <w:tcPr>
            <w:tcW w:w="1134" w:type="dxa"/>
            <w:shd w:val="clear" w:color="auto" w:fill="FFFFFF" w:themeFill="background1"/>
          </w:tcPr>
          <w:p w:rsidR="00A55ED2" w:rsidRPr="00A55ED2" w:rsidRDefault="00A55ED2" w:rsidP="00460355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Numéro</w:t>
            </w:r>
          </w:p>
          <w:p w:rsidR="00A55ED2" w:rsidRPr="00A55ED2" w:rsidRDefault="00A55ED2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Atomique</w:t>
            </w:r>
          </w:p>
        </w:tc>
        <w:tc>
          <w:tcPr>
            <w:tcW w:w="1275" w:type="dxa"/>
            <w:shd w:val="clear" w:color="auto" w:fill="FFFFFF" w:themeFill="background1"/>
          </w:tcPr>
          <w:p w:rsidR="00A55ED2" w:rsidRPr="00A55ED2" w:rsidRDefault="00A55ED2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Charge </w:t>
            </w:r>
            <w:r w:rsidR="0076220A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des 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électron</w:t>
            </w:r>
            <w:r w:rsidR="0076220A">
              <w:rPr>
                <w:rFonts w:ascii="Verdana" w:hAnsi="Verdana" w:cs="Calibri"/>
                <w:color w:val="000000"/>
                <w:sz w:val="18"/>
                <w:szCs w:val="18"/>
              </w:rPr>
              <w:t>s</w:t>
            </w:r>
            <w:r w:rsidR="00E14A07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de l’atome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shd w:val="clear" w:color="auto" w:fill="FFFFFF" w:themeFill="background1"/>
          </w:tcPr>
          <w:p w:rsidR="00E14A07" w:rsidRPr="00A55ED2" w:rsidRDefault="00E14A07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Formule </w:t>
            </w:r>
          </w:p>
          <w:p w:rsidR="00E14A07" w:rsidRPr="00A55ED2" w:rsidRDefault="00E14A07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>
              <w:rPr>
                <w:rFonts w:ascii="Verdana" w:hAnsi="Verdana" w:cs="Calibri"/>
                <w:color w:val="000000"/>
                <w:sz w:val="18"/>
                <w:szCs w:val="18"/>
              </w:rPr>
              <w:t>d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’ion</w:t>
            </w:r>
          </w:p>
        </w:tc>
        <w:tc>
          <w:tcPr>
            <w:tcW w:w="1418" w:type="dxa"/>
            <w:shd w:val="clear" w:color="auto" w:fill="FFFFFF" w:themeFill="background1"/>
          </w:tcPr>
          <w:p w:rsidR="00E14A07" w:rsidRPr="00A55ED2" w:rsidRDefault="00E14A07" w:rsidP="00460355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Charge D’ion</w:t>
            </w:r>
          </w:p>
        </w:tc>
        <w:tc>
          <w:tcPr>
            <w:tcW w:w="1417" w:type="dxa"/>
            <w:shd w:val="clear" w:color="auto" w:fill="FFFFFF" w:themeFill="background1"/>
          </w:tcPr>
          <w:p w:rsidR="00E14A07" w:rsidRPr="00A55ED2" w:rsidRDefault="00A55ED2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Charge </w:t>
            </w:r>
            <w:r w:rsidR="0076220A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des 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électron</w:t>
            </w:r>
            <w:r w:rsidR="0076220A">
              <w:rPr>
                <w:rFonts w:ascii="Verdana" w:hAnsi="Verdana" w:cs="Calibri"/>
                <w:color w:val="000000"/>
                <w:sz w:val="18"/>
                <w:szCs w:val="18"/>
              </w:rPr>
              <w:t>s</w:t>
            </w:r>
            <w:r w:rsidR="00E14A07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</w:t>
            </w:r>
          </w:p>
          <w:p w:rsidR="00A55ED2" w:rsidRPr="00A55ED2" w:rsidRDefault="00E14A07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>
              <w:rPr>
                <w:rFonts w:ascii="Verdana" w:hAnsi="Verdana" w:cs="Calibri"/>
                <w:color w:val="000000"/>
                <w:sz w:val="18"/>
                <w:szCs w:val="18"/>
              </w:rPr>
              <w:t>d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’ion</w:t>
            </w:r>
          </w:p>
        </w:tc>
        <w:tc>
          <w:tcPr>
            <w:tcW w:w="1276" w:type="dxa"/>
            <w:shd w:val="clear" w:color="auto" w:fill="FFFFFF" w:themeFill="background1"/>
          </w:tcPr>
          <w:p w:rsidR="00E14A07" w:rsidRDefault="00A55ED2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Charge du noyau</w:t>
            </w:r>
          </w:p>
          <w:p w:rsidR="00A55ED2" w:rsidRPr="00A55ED2" w:rsidRDefault="00E14A07" w:rsidP="0076220A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de l’atome </w:t>
            </w:r>
            <w:r w:rsidR="00A55ED2" w:rsidRPr="00A55ED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shd w:val="clear" w:color="auto" w:fill="FFFFFF" w:themeFill="background1"/>
          </w:tcPr>
          <w:p w:rsidR="00E14A07" w:rsidRDefault="00E14A07" w:rsidP="00E14A0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Charge du noyau</w:t>
            </w:r>
          </w:p>
          <w:p w:rsidR="00A55ED2" w:rsidRPr="00A55ED2" w:rsidRDefault="00E14A07" w:rsidP="00E14A0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>
              <w:rPr>
                <w:rFonts w:ascii="Verdana" w:hAnsi="Verdana" w:cs="Calibri"/>
                <w:color w:val="000000"/>
                <w:sz w:val="18"/>
                <w:szCs w:val="18"/>
              </w:rPr>
              <w:t>de l’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>’ion</w:t>
            </w:r>
            <w:r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91" w:type="dxa"/>
            <w:shd w:val="clear" w:color="auto" w:fill="FFFFFF" w:themeFill="background1"/>
          </w:tcPr>
          <w:p w:rsidR="00A55ED2" w:rsidRPr="00A55ED2" w:rsidRDefault="002931B3" w:rsidP="002931B3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Charge de l’atome </w:t>
            </w:r>
            <w:r w:rsidRPr="00A55ED2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A55ED2" w:rsidRPr="00A55ED2" w:rsidTr="002931B3">
        <w:trPr>
          <w:jc w:val="center"/>
        </w:trPr>
        <w:tc>
          <w:tcPr>
            <w:tcW w:w="993" w:type="dxa"/>
            <w:shd w:val="clear" w:color="auto" w:fill="FFFF00"/>
          </w:tcPr>
          <w:p w:rsidR="00A55ED2" w:rsidRPr="00F35D70" w:rsidRDefault="00235B6D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F35D70">
              <w:rPr>
                <w:rFonts w:ascii="Verdana" w:hAnsi="Verdana" w:cs="Calibri"/>
                <w:b/>
                <w:bCs/>
                <w:color w:val="000000"/>
              </w:rPr>
              <w:t>Cu</w:t>
            </w:r>
          </w:p>
        </w:tc>
        <w:tc>
          <w:tcPr>
            <w:tcW w:w="1134" w:type="dxa"/>
          </w:tcPr>
          <w:p w:rsidR="00A55ED2" w:rsidRPr="00653281" w:rsidRDefault="000F751B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29</w:t>
            </w:r>
          </w:p>
        </w:tc>
        <w:tc>
          <w:tcPr>
            <w:tcW w:w="1275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35" w:type="dxa"/>
          </w:tcPr>
          <w:p w:rsidR="00A55ED2" w:rsidRPr="00653281" w:rsidRDefault="000F751B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Cu</w:t>
            </w:r>
            <w:r w:rsidRPr="00653281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2+</w:t>
            </w:r>
          </w:p>
        </w:tc>
        <w:tc>
          <w:tcPr>
            <w:tcW w:w="1418" w:type="dxa"/>
          </w:tcPr>
          <w:p w:rsidR="00A55ED2" w:rsidRPr="00653281" w:rsidRDefault="00235B6D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27</w:t>
            </w:r>
          </w:p>
        </w:tc>
        <w:tc>
          <w:tcPr>
            <w:tcW w:w="1417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76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1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  <w:tr w:rsidR="00A55ED2" w:rsidRPr="00A55ED2" w:rsidTr="002931B3">
        <w:trPr>
          <w:jc w:val="center"/>
        </w:trPr>
        <w:tc>
          <w:tcPr>
            <w:tcW w:w="993" w:type="dxa"/>
            <w:shd w:val="clear" w:color="auto" w:fill="FFFF00"/>
          </w:tcPr>
          <w:p w:rsidR="00A55ED2" w:rsidRPr="00F35D70" w:rsidRDefault="00235B6D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F35D70">
              <w:rPr>
                <w:rFonts w:ascii="Verdana" w:hAnsi="Verdana" w:cs="Calibri"/>
                <w:b/>
                <w:bCs/>
                <w:color w:val="000000"/>
              </w:rPr>
              <w:t>S</w:t>
            </w:r>
          </w:p>
        </w:tc>
        <w:tc>
          <w:tcPr>
            <w:tcW w:w="1134" w:type="dxa"/>
          </w:tcPr>
          <w:p w:rsidR="00A55ED2" w:rsidRPr="00653281" w:rsidRDefault="00235B6D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16</w:t>
            </w:r>
          </w:p>
        </w:tc>
        <w:tc>
          <w:tcPr>
            <w:tcW w:w="1275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35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418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417" w:type="dxa"/>
          </w:tcPr>
          <w:p w:rsidR="00A55ED2" w:rsidRPr="00653281" w:rsidRDefault="00E14A07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-2e</w:t>
            </w:r>
          </w:p>
        </w:tc>
        <w:tc>
          <w:tcPr>
            <w:tcW w:w="1276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1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  <w:tr w:rsidR="00A55ED2" w:rsidRPr="00A55ED2" w:rsidTr="002931B3">
        <w:trPr>
          <w:jc w:val="center"/>
        </w:trPr>
        <w:tc>
          <w:tcPr>
            <w:tcW w:w="993" w:type="dxa"/>
            <w:shd w:val="clear" w:color="auto" w:fill="FFFF00"/>
          </w:tcPr>
          <w:p w:rsidR="00A55ED2" w:rsidRPr="00F35D70" w:rsidRDefault="00235B6D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F35D70">
              <w:rPr>
                <w:rFonts w:ascii="Verdana" w:hAnsi="Verdana" w:cs="Calibri"/>
                <w:b/>
                <w:bCs/>
                <w:color w:val="000000"/>
              </w:rPr>
              <w:t xml:space="preserve">Al </w:t>
            </w:r>
          </w:p>
        </w:tc>
        <w:tc>
          <w:tcPr>
            <w:tcW w:w="1134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75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35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418" w:type="dxa"/>
          </w:tcPr>
          <w:p w:rsidR="00A55ED2" w:rsidRPr="00653281" w:rsidRDefault="00B60A76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+3e</w:t>
            </w:r>
          </w:p>
        </w:tc>
        <w:tc>
          <w:tcPr>
            <w:tcW w:w="1417" w:type="dxa"/>
          </w:tcPr>
          <w:p w:rsidR="00A55ED2" w:rsidRPr="00653281" w:rsidRDefault="00B60A76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-10e</w:t>
            </w:r>
          </w:p>
        </w:tc>
        <w:tc>
          <w:tcPr>
            <w:tcW w:w="1276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A55ED2" w:rsidRPr="00235B6D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  <w:vertAlign w:val="superscript"/>
              </w:rPr>
            </w:pPr>
          </w:p>
        </w:tc>
        <w:tc>
          <w:tcPr>
            <w:tcW w:w="991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  <w:tr w:rsidR="00A55ED2" w:rsidRPr="00A55ED2" w:rsidTr="002931B3">
        <w:trPr>
          <w:jc w:val="center"/>
        </w:trPr>
        <w:tc>
          <w:tcPr>
            <w:tcW w:w="993" w:type="dxa"/>
            <w:shd w:val="clear" w:color="auto" w:fill="FFFF00"/>
          </w:tcPr>
          <w:p w:rsidR="00A55ED2" w:rsidRPr="00F35D70" w:rsidRDefault="00235B6D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F35D70">
              <w:rPr>
                <w:rFonts w:ascii="Verdana" w:hAnsi="Verdana" w:cs="Calibri"/>
                <w:b/>
                <w:bCs/>
                <w:color w:val="000000"/>
              </w:rPr>
              <w:t>F</w:t>
            </w:r>
          </w:p>
        </w:tc>
        <w:tc>
          <w:tcPr>
            <w:tcW w:w="1134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75" w:type="dxa"/>
          </w:tcPr>
          <w:p w:rsidR="00A55ED2" w:rsidRPr="00653281" w:rsidRDefault="00235B6D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-</w:t>
            </w:r>
            <w:r w:rsidR="00326DDB" w:rsidRPr="00653281">
              <w:rPr>
                <w:rFonts w:asciiTheme="majorBidi" w:hAnsiTheme="majorBidi" w:cstheme="majorBidi"/>
                <w:b/>
                <w:bCs/>
                <w:color w:val="000000"/>
              </w:rPr>
              <w:t>9</w:t>
            </w:r>
            <w:r w:rsidR="00A55ED2" w:rsidRPr="00653281">
              <w:rPr>
                <w:rFonts w:asciiTheme="majorBidi" w:hAnsiTheme="majorBidi" w:cstheme="majorBidi"/>
                <w:b/>
                <w:bCs/>
                <w:color w:val="000000"/>
              </w:rPr>
              <w:t>e</w:t>
            </w:r>
          </w:p>
        </w:tc>
        <w:tc>
          <w:tcPr>
            <w:tcW w:w="1135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418" w:type="dxa"/>
          </w:tcPr>
          <w:p w:rsidR="00A55ED2" w:rsidRPr="00653281" w:rsidRDefault="00A55ED2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417" w:type="dxa"/>
          </w:tcPr>
          <w:p w:rsidR="00A55ED2" w:rsidRPr="00653281" w:rsidRDefault="00DA3CEA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</w:rPr>
              <w:t>-16 x10</w:t>
            </w:r>
            <w:r w:rsidRPr="00653281">
              <w:rPr>
                <w:rFonts w:asciiTheme="majorBidi" w:hAnsiTheme="majorBidi" w:cstheme="majorBidi"/>
                <w:b/>
                <w:bCs/>
                <w:vertAlign w:val="superscript"/>
              </w:rPr>
              <w:t>-19</w:t>
            </w:r>
            <w:r w:rsidRPr="00653281">
              <w:rPr>
                <w:rFonts w:asciiTheme="majorBidi" w:hAnsiTheme="majorBidi" w:cstheme="majorBidi"/>
                <w:b/>
                <w:bCs/>
              </w:rPr>
              <w:t>c</w:t>
            </w:r>
          </w:p>
        </w:tc>
        <w:tc>
          <w:tcPr>
            <w:tcW w:w="1276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1" w:type="dxa"/>
          </w:tcPr>
          <w:p w:rsidR="00A55ED2" w:rsidRPr="00A55ED2" w:rsidRDefault="00A55ED2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  <w:tr w:rsidR="002B5B8B" w:rsidRPr="00A55ED2" w:rsidTr="002931B3">
        <w:trPr>
          <w:jc w:val="center"/>
        </w:trPr>
        <w:tc>
          <w:tcPr>
            <w:tcW w:w="993" w:type="dxa"/>
            <w:shd w:val="clear" w:color="auto" w:fill="FFFF00"/>
          </w:tcPr>
          <w:p w:rsidR="002B5B8B" w:rsidRPr="00F35D70" w:rsidRDefault="008B021B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F35D70">
              <w:rPr>
                <w:rFonts w:ascii="Verdana" w:hAnsi="Verdana" w:cs="Calibri"/>
                <w:b/>
                <w:bCs/>
                <w:color w:val="000000"/>
              </w:rPr>
              <w:t>H</w:t>
            </w:r>
          </w:p>
        </w:tc>
        <w:tc>
          <w:tcPr>
            <w:tcW w:w="1134" w:type="dxa"/>
          </w:tcPr>
          <w:p w:rsidR="002B5B8B" w:rsidRPr="00653281" w:rsidRDefault="00D67F85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tcW w:w="1275" w:type="dxa"/>
          </w:tcPr>
          <w:p w:rsidR="002B5B8B" w:rsidRPr="00653281" w:rsidRDefault="002B5B8B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135" w:type="dxa"/>
          </w:tcPr>
          <w:p w:rsidR="002B5B8B" w:rsidRPr="00653281" w:rsidRDefault="00D67F85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281">
              <w:rPr>
                <w:rFonts w:asciiTheme="majorBidi" w:hAnsiTheme="majorBidi" w:cstheme="majorBidi"/>
                <w:b/>
                <w:bCs/>
                <w:color w:val="000000"/>
              </w:rPr>
              <w:t>H</w:t>
            </w:r>
            <w:r w:rsidRPr="00653281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+</w:t>
            </w:r>
          </w:p>
        </w:tc>
        <w:tc>
          <w:tcPr>
            <w:tcW w:w="1418" w:type="dxa"/>
          </w:tcPr>
          <w:p w:rsidR="002B5B8B" w:rsidRPr="00653281" w:rsidRDefault="002B5B8B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417" w:type="dxa"/>
          </w:tcPr>
          <w:p w:rsidR="002B5B8B" w:rsidRPr="00653281" w:rsidRDefault="002B5B8B" w:rsidP="0065328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1276" w:type="dxa"/>
          </w:tcPr>
          <w:p w:rsidR="002B5B8B" w:rsidRPr="00A55ED2" w:rsidRDefault="002B5B8B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2B5B8B" w:rsidRPr="00A55ED2" w:rsidRDefault="002B5B8B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1" w:type="dxa"/>
          </w:tcPr>
          <w:p w:rsidR="002B5B8B" w:rsidRPr="00A55ED2" w:rsidRDefault="002B5B8B" w:rsidP="00A55ED2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</w:tbl>
    <w:p w:rsidR="00A55ED2" w:rsidRPr="00A55ED2" w:rsidRDefault="00013FBA" w:rsidP="001D2918">
      <w:pPr>
        <w:shd w:val="clear" w:color="auto" w:fill="F2F2F2" w:themeFill="background1" w:themeFillShade="F2"/>
        <w:spacing w:after="0" w:line="240" w:lineRule="auto"/>
        <w:rPr>
          <w:rFonts w:ascii="Verdana" w:hAnsi="Verdana"/>
          <w:b/>
          <w:bCs/>
          <w:sz w:val="24"/>
          <w:szCs w:val="24"/>
        </w:rPr>
      </w:pPr>
      <w:r w:rsidRPr="00013FBA">
        <w:rPr>
          <w:rFonts w:ascii="Verdana" w:hAnsi="Verdana"/>
          <w:b/>
          <w:bCs/>
          <w:sz w:val="24"/>
          <w:szCs w:val="24"/>
        </w:rPr>
        <w:t>EXERCICE 0</w:t>
      </w:r>
      <w:r w:rsidR="008B0B49">
        <w:rPr>
          <w:rFonts w:ascii="Verdana" w:hAnsi="Verdana"/>
          <w:b/>
          <w:bCs/>
          <w:sz w:val="24"/>
          <w:szCs w:val="24"/>
        </w:rPr>
        <w:t>6</w:t>
      </w:r>
      <w:r w:rsidR="007E720A">
        <w:rPr>
          <w:rFonts w:ascii="Verdana" w:hAnsi="Verdana"/>
          <w:b/>
          <w:bCs/>
          <w:sz w:val="24"/>
          <w:szCs w:val="24"/>
        </w:rPr>
        <w:t> </w:t>
      </w:r>
      <w:r w:rsidR="001D2918">
        <w:rPr>
          <w:rFonts w:ascii="Verdana" w:hAnsi="Verdana"/>
          <w:b/>
          <w:bCs/>
          <w:sz w:val="24"/>
          <w:szCs w:val="24"/>
        </w:rPr>
        <w:t xml:space="preserve">:                                                                                    </w:t>
      </w:r>
    </w:p>
    <w:p w:rsidR="009612AE" w:rsidRPr="00627EAA" w:rsidRDefault="009612AE" w:rsidP="00A92F8A">
      <w:pPr>
        <w:spacing w:after="0" w:line="240" w:lineRule="auto"/>
        <w:jc w:val="center"/>
        <w:rPr>
          <w:rFonts w:ascii="Verdana" w:hAnsi="Verdana" w:cs="Calibri"/>
          <w:b/>
          <w:bCs/>
          <w:color w:val="000000"/>
          <w:lang w:val="en-US"/>
        </w:rPr>
      </w:pPr>
      <w:proofErr w:type="spellStart"/>
      <w:r w:rsidRPr="009612AE">
        <w:rPr>
          <w:rFonts w:ascii="Verdana" w:hAnsi="Verdana" w:cs="Calibri"/>
          <w:color w:val="000000"/>
          <w:lang w:val="en-US"/>
        </w:rPr>
        <w:t>Parmi</w:t>
      </w:r>
      <w:proofErr w:type="spellEnd"/>
      <w:r w:rsidRPr="009612AE">
        <w:rPr>
          <w:rFonts w:ascii="Verdana" w:hAnsi="Verdana" w:cs="Calibri"/>
          <w:color w:val="000000"/>
          <w:lang w:val="en-US"/>
        </w:rPr>
        <w:t xml:space="preserve"> les ions : </w:t>
      </w:r>
      <w:r w:rsidRPr="009612AE">
        <w:rPr>
          <w:rFonts w:ascii="Verdana" w:hAnsi="Verdana" w:cs="Calibri"/>
          <w:b/>
          <w:bCs/>
          <w:color w:val="000000"/>
          <w:lang w:val="en-US"/>
        </w:rPr>
        <w:t>Fe</w:t>
      </w:r>
      <w:r w:rsidRPr="009612AE">
        <w:rPr>
          <w:rFonts w:ascii="Verdana" w:hAnsi="Verdana" w:cs="Calibri"/>
          <w:b/>
          <w:bCs/>
          <w:color w:val="000000"/>
          <w:vertAlign w:val="superscript"/>
          <w:lang w:val="en-US"/>
        </w:rPr>
        <w:t>3+</w:t>
      </w:r>
      <w:r w:rsidRPr="009612AE">
        <w:rPr>
          <w:rFonts w:ascii="Verdana" w:hAnsi="Verdana" w:cs="Calibri"/>
          <w:b/>
          <w:bCs/>
          <w:color w:val="000000"/>
          <w:lang w:val="en-US"/>
        </w:rPr>
        <w:t> ;NO</w:t>
      </w:r>
      <w:r w:rsidRPr="009612AE">
        <w:rPr>
          <w:rFonts w:ascii="Verdana" w:hAnsi="Verdana" w:cs="Calibri"/>
          <w:b/>
          <w:bCs/>
          <w:color w:val="000000"/>
          <w:vertAlign w:val="subscript"/>
          <w:lang w:val="en-US"/>
        </w:rPr>
        <w:t>3</w:t>
      </w:r>
      <w:r w:rsidRPr="009612AE">
        <w:rPr>
          <w:rFonts w:ascii="Verdana" w:hAnsi="Verdana" w:cs="Calibri"/>
          <w:b/>
          <w:bCs/>
          <w:color w:val="000000"/>
          <w:vertAlign w:val="superscript"/>
          <w:lang w:val="en-US"/>
        </w:rPr>
        <w:t>-</w:t>
      </w:r>
      <w:r w:rsidRPr="009612AE">
        <w:rPr>
          <w:rFonts w:ascii="Verdana" w:hAnsi="Verdana" w:cs="Calibri"/>
          <w:b/>
          <w:bCs/>
          <w:color w:val="000000"/>
          <w:lang w:val="en-US"/>
        </w:rPr>
        <w:t> ;</w:t>
      </w:r>
      <w:r w:rsidR="00A92F8A" w:rsidRPr="00E806DF">
        <w:rPr>
          <w:lang w:val="en-US"/>
        </w:rPr>
        <w:t xml:space="preserve"> </w:t>
      </w:r>
      <w:r w:rsidR="00A92F8A" w:rsidRPr="00A92F8A">
        <w:rPr>
          <w:rFonts w:ascii="Verdana" w:hAnsi="Verdana" w:cs="Calibri"/>
          <w:b/>
          <w:bCs/>
          <w:color w:val="000000"/>
          <w:lang w:val="en-US"/>
        </w:rPr>
        <w:t>SO</w:t>
      </w:r>
      <w:r w:rsidR="00A92F8A" w:rsidRPr="00A92F8A">
        <w:rPr>
          <w:rFonts w:ascii="Verdana" w:hAnsi="Verdana" w:cs="Calibri"/>
          <w:b/>
          <w:bCs/>
          <w:color w:val="000000"/>
          <w:vertAlign w:val="subscript"/>
          <w:lang w:val="en-US"/>
        </w:rPr>
        <w:t>4</w:t>
      </w:r>
      <w:r w:rsidR="00A92F8A" w:rsidRPr="00A92F8A">
        <w:rPr>
          <w:rFonts w:ascii="Verdana" w:hAnsi="Verdana" w:cs="Calibri"/>
          <w:b/>
          <w:bCs/>
          <w:color w:val="000000"/>
          <w:lang w:val="en-US"/>
        </w:rPr>
        <w:t>²-</w:t>
      </w:r>
      <w:r w:rsidRPr="009612AE">
        <w:rPr>
          <w:rFonts w:ascii="Verdana" w:hAnsi="Verdana" w:cs="Calibri"/>
          <w:b/>
          <w:bCs/>
          <w:color w:val="000000"/>
          <w:lang w:val="en-US"/>
        </w:rPr>
        <w:t>; H</w:t>
      </w:r>
      <w:r w:rsidRPr="009612AE">
        <w:rPr>
          <w:rFonts w:ascii="Verdana" w:hAnsi="Verdana" w:cs="Calibri"/>
          <w:b/>
          <w:bCs/>
          <w:color w:val="000000"/>
          <w:vertAlign w:val="subscript"/>
          <w:lang w:val="en-US"/>
        </w:rPr>
        <w:t>3</w:t>
      </w:r>
      <w:r w:rsidRPr="009612AE">
        <w:rPr>
          <w:rFonts w:ascii="Verdana" w:hAnsi="Verdana" w:cs="Calibri"/>
          <w:b/>
          <w:bCs/>
          <w:color w:val="000000"/>
          <w:lang w:val="en-US"/>
        </w:rPr>
        <w:t>O</w:t>
      </w:r>
      <w:r w:rsidRPr="009612AE">
        <w:rPr>
          <w:rFonts w:ascii="Verdana" w:hAnsi="Verdana" w:cs="Calibri"/>
          <w:b/>
          <w:bCs/>
          <w:color w:val="000000"/>
          <w:vertAlign w:val="superscript"/>
          <w:lang w:val="en-US"/>
        </w:rPr>
        <w:t>+ </w:t>
      </w:r>
      <w:r w:rsidRPr="009612AE">
        <w:rPr>
          <w:rFonts w:ascii="Verdana" w:hAnsi="Verdana" w:cs="Calibri"/>
          <w:b/>
          <w:bCs/>
          <w:color w:val="000000"/>
          <w:lang w:val="en-US"/>
        </w:rPr>
        <w:t>; O</w:t>
      </w:r>
      <w:r w:rsidRPr="009612AE">
        <w:rPr>
          <w:rFonts w:ascii="Verdana" w:hAnsi="Verdana" w:cs="Calibri"/>
          <w:b/>
          <w:bCs/>
          <w:color w:val="000000"/>
          <w:vertAlign w:val="superscript"/>
          <w:lang w:val="en-US"/>
        </w:rPr>
        <w:t>2- </w:t>
      </w:r>
      <w:r w:rsidRPr="009612AE">
        <w:rPr>
          <w:rFonts w:ascii="Verdana" w:hAnsi="Verdana" w:cs="Calibri"/>
          <w:b/>
          <w:bCs/>
          <w:color w:val="000000"/>
          <w:lang w:val="en-US"/>
        </w:rPr>
        <w:t>;</w:t>
      </w:r>
      <w:r w:rsidRPr="009612AE">
        <w:rPr>
          <w:rFonts w:ascii="Verdana" w:hAnsi="Verdana" w:cs="Calibri"/>
          <w:color w:val="000000"/>
          <w:lang w:val="en-US"/>
        </w:rPr>
        <w:t xml:space="preserve"> </w:t>
      </w:r>
      <w:r w:rsidRPr="009612AE">
        <w:rPr>
          <w:rFonts w:ascii="Verdana" w:hAnsi="Verdana" w:cs="Calibri"/>
          <w:b/>
          <w:bCs/>
          <w:color w:val="000000"/>
          <w:lang w:val="en-US"/>
        </w:rPr>
        <w:t>OH</w:t>
      </w:r>
      <w:r>
        <w:rPr>
          <w:rFonts w:ascii="Verdana" w:hAnsi="Verdana" w:cs="Calibri"/>
          <w:b/>
          <w:bCs/>
          <w:color w:val="000000"/>
          <w:vertAlign w:val="superscript"/>
          <w:lang w:val="en-US"/>
        </w:rPr>
        <w:t>-</w:t>
      </w:r>
      <w:r>
        <w:rPr>
          <w:rFonts w:ascii="Verdana" w:hAnsi="Verdana" w:cs="Calibri"/>
          <w:b/>
          <w:bCs/>
          <w:color w:val="000000"/>
          <w:lang w:val="en-US"/>
        </w:rPr>
        <w:t xml:space="preserve"> ; Ag</w:t>
      </w:r>
      <w:r>
        <w:rPr>
          <w:rFonts w:ascii="Verdana" w:hAnsi="Verdana" w:cs="Calibri"/>
          <w:b/>
          <w:bCs/>
          <w:color w:val="000000"/>
          <w:vertAlign w:val="superscript"/>
          <w:lang w:val="en-US"/>
        </w:rPr>
        <w:t xml:space="preserve">+ </w:t>
      </w:r>
      <w:r>
        <w:rPr>
          <w:rFonts w:ascii="Verdana" w:hAnsi="Verdana" w:cs="Calibri"/>
          <w:b/>
          <w:bCs/>
          <w:color w:val="000000"/>
          <w:lang w:val="en-US"/>
        </w:rPr>
        <w:t xml:space="preserve"> ;  Cu</w:t>
      </w:r>
      <w:r>
        <w:rPr>
          <w:rFonts w:ascii="Verdana" w:hAnsi="Verdana" w:cs="Calibri"/>
          <w:b/>
          <w:bCs/>
          <w:color w:val="000000"/>
          <w:vertAlign w:val="superscript"/>
          <w:lang w:val="en-US"/>
        </w:rPr>
        <w:t xml:space="preserve">2+ </w:t>
      </w:r>
      <w:r>
        <w:rPr>
          <w:rFonts w:ascii="Verdana" w:hAnsi="Verdana" w:cs="Calibri"/>
          <w:b/>
          <w:bCs/>
          <w:color w:val="000000"/>
          <w:lang w:val="en-US"/>
        </w:rPr>
        <w:t xml:space="preserve"> ; </w:t>
      </w:r>
      <w:r w:rsidR="00627EAA">
        <w:rPr>
          <w:rFonts w:ascii="Verdana" w:hAnsi="Verdana" w:cs="Calibri"/>
          <w:b/>
          <w:bCs/>
          <w:color w:val="000000"/>
          <w:lang w:val="en-US"/>
        </w:rPr>
        <w:t>HCO</w:t>
      </w:r>
      <w:r w:rsidR="00627EAA">
        <w:rPr>
          <w:rFonts w:ascii="Verdana" w:hAnsi="Verdana" w:cs="Calibri"/>
          <w:b/>
          <w:bCs/>
          <w:color w:val="000000"/>
          <w:vertAlign w:val="superscript"/>
          <w:lang w:val="en-US"/>
        </w:rPr>
        <w:t>3-</w:t>
      </w:r>
      <w:r w:rsidR="00627EAA">
        <w:rPr>
          <w:rFonts w:ascii="Verdana" w:hAnsi="Verdana" w:cs="Calibri"/>
          <w:b/>
          <w:bCs/>
          <w:color w:val="000000"/>
          <w:lang w:val="en-US"/>
        </w:rPr>
        <w:t xml:space="preserve"> ; Na</w:t>
      </w:r>
      <w:r w:rsidR="00627EAA">
        <w:rPr>
          <w:rFonts w:ascii="Verdana" w:hAnsi="Verdana" w:cs="Calibri"/>
          <w:b/>
          <w:bCs/>
          <w:color w:val="000000"/>
          <w:vertAlign w:val="superscript"/>
          <w:lang w:val="en-US"/>
        </w:rPr>
        <w:t xml:space="preserve">+ </w:t>
      </w:r>
      <w:r w:rsidR="00627EAA">
        <w:rPr>
          <w:rFonts w:ascii="Verdana" w:hAnsi="Verdana" w:cs="Calibri"/>
          <w:b/>
          <w:bCs/>
          <w:color w:val="000000"/>
          <w:lang w:val="en-US"/>
        </w:rPr>
        <w:t>; Al</w:t>
      </w:r>
      <w:r w:rsidR="00627EAA">
        <w:rPr>
          <w:rFonts w:ascii="Verdana" w:hAnsi="Verdana" w:cs="Calibri"/>
          <w:b/>
          <w:bCs/>
          <w:color w:val="000000"/>
          <w:vertAlign w:val="superscript"/>
          <w:lang w:val="en-US"/>
        </w:rPr>
        <w:t xml:space="preserve">3+ </w:t>
      </w:r>
      <w:r w:rsidR="00627EAA">
        <w:rPr>
          <w:rFonts w:ascii="Verdana" w:hAnsi="Verdana" w:cs="Calibri"/>
          <w:b/>
          <w:bCs/>
          <w:color w:val="000000"/>
          <w:lang w:val="en-US"/>
        </w:rPr>
        <w:t xml:space="preserve"> ; MnO</w:t>
      </w:r>
      <w:r w:rsidR="00627EAA">
        <w:rPr>
          <w:rFonts w:ascii="Verdana" w:hAnsi="Verdana" w:cs="Calibri"/>
          <w:b/>
          <w:bCs/>
          <w:color w:val="000000"/>
          <w:vertAlign w:val="subscript"/>
          <w:lang w:val="en-US"/>
        </w:rPr>
        <w:t>4</w:t>
      </w:r>
      <w:r w:rsidR="00627EAA">
        <w:rPr>
          <w:rFonts w:ascii="Verdana" w:hAnsi="Verdana" w:cs="Calibri"/>
          <w:b/>
          <w:bCs/>
          <w:color w:val="000000"/>
          <w:vertAlign w:val="superscript"/>
          <w:lang w:val="en-US"/>
        </w:rPr>
        <w:t>-</w:t>
      </w:r>
      <w:r w:rsidR="00627EAA">
        <w:rPr>
          <w:rFonts w:ascii="Verdana" w:hAnsi="Verdana" w:cs="Calibri"/>
          <w:b/>
          <w:bCs/>
          <w:color w:val="000000"/>
          <w:lang w:val="en-US"/>
        </w:rPr>
        <w:t xml:space="preserve"> ; CO</w:t>
      </w:r>
      <w:r w:rsidR="00627EAA">
        <w:rPr>
          <w:rFonts w:ascii="Verdana" w:hAnsi="Verdana" w:cs="Calibri"/>
          <w:b/>
          <w:bCs/>
          <w:color w:val="000000"/>
          <w:vertAlign w:val="subscript"/>
          <w:lang w:val="en-US"/>
        </w:rPr>
        <w:t>3</w:t>
      </w:r>
      <w:r w:rsidR="00627EAA">
        <w:rPr>
          <w:rFonts w:ascii="Verdana" w:hAnsi="Verdana" w:cs="Calibri"/>
          <w:b/>
          <w:bCs/>
          <w:color w:val="000000"/>
          <w:vertAlign w:val="superscript"/>
          <w:lang w:val="en-US"/>
        </w:rPr>
        <w:t>2-</w:t>
      </w:r>
      <w:r w:rsidR="00627EAA">
        <w:rPr>
          <w:rFonts w:ascii="Verdana" w:hAnsi="Verdana" w:cs="Calibri"/>
          <w:b/>
          <w:bCs/>
          <w:color w:val="000000"/>
          <w:lang w:val="en-US"/>
        </w:rPr>
        <w:t xml:space="preserve"> ; K</w:t>
      </w:r>
      <w:r w:rsidR="00627EAA">
        <w:rPr>
          <w:rFonts w:ascii="Verdana" w:hAnsi="Verdana" w:cs="Calibri"/>
          <w:b/>
          <w:bCs/>
          <w:color w:val="000000"/>
          <w:vertAlign w:val="superscript"/>
          <w:lang w:val="en-US"/>
        </w:rPr>
        <w:t xml:space="preserve">+ </w:t>
      </w:r>
      <w:r w:rsidR="00627EAA">
        <w:rPr>
          <w:rFonts w:ascii="Verdana" w:hAnsi="Verdana" w:cs="Calibri"/>
          <w:b/>
          <w:bCs/>
          <w:color w:val="000000"/>
          <w:lang w:val="en-US"/>
        </w:rPr>
        <w:t xml:space="preserve"> .</w:t>
      </w:r>
    </w:p>
    <w:p w:rsidR="00627EAA" w:rsidRPr="009612AE" w:rsidRDefault="009612AE" w:rsidP="009612AE">
      <w:pPr>
        <w:spacing w:after="0" w:line="240" w:lineRule="auto"/>
        <w:rPr>
          <w:rFonts w:ascii="Verdana" w:hAnsi="Verdana" w:cs="Calibri"/>
          <w:color w:val="000000"/>
        </w:rPr>
      </w:pPr>
      <w:r>
        <w:rPr>
          <w:rFonts w:ascii="Verdana" w:hAnsi="Verdana" w:cs="Calibri"/>
          <w:color w:val="000000"/>
        </w:rPr>
        <w:t xml:space="preserve">Préciser : les cations (monoatomique ou polyatomiques);les anions </w:t>
      </w:r>
      <w:r w:rsidR="00627EAA">
        <w:rPr>
          <w:rFonts w:ascii="Verdana" w:hAnsi="Verdana" w:cs="Calibri"/>
          <w:color w:val="000000"/>
        </w:rPr>
        <w:t>(mon</w:t>
      </w:r>
      <w:r>
        <w:rPr>
          <w:rFonts w:ascii="Verdana" w:hAnsi="Verdana" w:cs="Calibri"/>
          <w:color w:val="000000"/>
        </w:rPr>
        <w:t xml:space="preserve"> ou </w:t>
      </w:r>
      <w:r w:rsidR="00627EAA">
        <w:rPr>
          <w:rFonts w:ascii="Verdana" w:hAnsi="Verdana" w:cs="Calibri"/>
          <w:color w:val="000000"/>
        </w:rPr>
        <w:t>poly</w:t>
      </w:r>
      <w:r>
        <w:rPr>
          <w:rFonts w:ascii="Verdana" w:hAnsi="Verdana" w:cs="Calibri"/>
          <w:color w:val="000000"/>
        </w:rPr>
        <w:t>);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658"/>
        <w:gridCol w:w="2728"/>
        <w:gridCol w:w="2728"/>
        <w:gridCol w:w="2550"/>
      </w:tblGrid>
      <w:tr w:rsidR="00627EAA" w:rsidRPr="00627EAA" w:rsidTr="00805427">
        <w:trPr>
          <w:jc w:val="center"/>
        </w:trPr>
        <w:tc>
          <w:tcPr>
            <w:tcW w:w="5386" w:type="dxa"/>
            <w:gridSpan w:val="2"/>
          </w:tcPr>
          <w:p w:rsidR="00627EAA" w:rsidRPr="005F7287" w:rsidRDefault="009D6D6F" w:rsidP="005F728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F728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Anions</w:t>
            </w:r>
          </w:p>
        </w:tc>
        <w:tc>
          <w:tcPr>
            <w:tcW w:w="5278" w:type="dxa"/>
            <w:gridSpan w:val="2"/>
          </w:tcPr>
          <w:p w:rsidR="00627EAA" w:rsidRPr="005F7287" w:rsidRDefault="009D6D6F" w:rsidP="005F728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F728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Cations</w:t>
            </w:r>
          </w:p>
        </w:tc>
      </w:tr>
      <w:tr w:rsidR="00627EAA" w:rsidRPr="00627EAA" w:rsidTr="00805427">
        <w:trPr>
          <w:jc w:val="center"/>
        </w:trPr>
        <w:tc>
          <w:tcPr>
            <w:tcW w:w="2658" w:type="dxa"/>
          </w:tcPr>
          <w:p w:rsidR="00627EAA" w:rsidRPr="005F7287" w:rsidRDefault="00627EAA" w:rsidP="005F728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F728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Monoatomique</w:t>
            </w:r>
          </w:p>
        </w:tc>
        <w:tc>
          <w:tcPr>
            <w:tcW w:w="2728" w:type="dxa"/>
          </w:tcPr>
          <w:p w:rsidR="00627EAA" w:rsidRPr="005F7287" w:rsidRDefault="00627EAA" w:rsidP="005F728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F728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Polyatomique</w:t>
            </w:r>
            <w:proofErr w:type="spellEnd"/>
          </w:p>
          <w:p w:rsidR="005F7287" w:rsidRPr="005F7287" w:rsidRDefault="005F7287" w:rsidP="005F728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28" w:type="dxa"/>
          </w:tcPr>
          <w:p w:rsidR="00627EAA" w:rsidRPr="005F7287" w:rsidRDefault="00627EAA" w:rsidP="005F728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5F728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Monoatomique</w:t>
            </w:r>
          </w:p>
        </w:tc>
        <w:tc>
          <w:tcPr>
            <w:tcW w:w="2550" w:type="dxa"/>
          </w:tcPr>
          <w:p w:rsidR="00627EAA" w:rsidRPr="005F7287" w:rsidRDefault="00627EAA" w:rsidP="005F728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F728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Polyatomique</w:t>
            </w:r>
            <w:proofErr w:type="spellEnd"/>
          </w:p>
        </w:tc>
      </w:tr>
      <w:tr w:rsidR="005F7287" w:rsidRPr="00627EAA" w:rsidTr="00805427">
        <w:trPr>
          <w:trHeight w:val="956"/>
          <w:jc w:val="center"/>
        </w:trPr>
        <w:tc>
          <w:tcPr>
            <w:tcW w:w="2658" w:type="dxa"/>
          </w:tcPr>
          <w:p w:rsidR="005F7287" w:rsidRDefault="005F7287" w:rsidP="00627EAA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2728" w:type="dxa"/>
          </w:tcPr>
          <w:p w:rsidR="005F7287" w:rsidRDefault="005F7287" w:rsidP="00627EAA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2728" w:type="dxa"/>
          </w:tcPr>
          <w:p w:rsidR="005F7287" w:rsidRDefault="005F7287" w:rsidP="00627EAA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  <w:p w:rsidR="005F7287" w:rsidRDefault="005F7287" w:rsidP="00627EAA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  <w:p w:rsidR="005F7287" w:rsidRDefault="005F7287" w:rsidP="005F7287">
            <w:pPr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2550" w:type="dxa"/>
          </w:tcPr>
          <w:p w:rsidR="005F7287" w:rsidRDefault="005F7287" w:rsidP="00627EAA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</w:tbl>
    <w:p w:rsidR="00EF357B" w:rsidRPr="00152AC1" w:rsidRDefault="00EF357B" w:rsidP="00152AC1">
      <w:pPr>
        <w:tabs>
          <w:tab w:val="left" w:pos="9745"/>
        </w:tabs>
        <w:rPr>
          <w:rFonts w:ascii="Verdana" w:hAnsi="Verdana" w:cs="Calibri"/>
        </w:rPr>
      </w:pPr>
    </w:p>
    <w:sectPr w:rsidR="00EF357B" w:rsidRPr="00152AC1" w:rsidSect="001D2918">
      <w:headerReference w:type="default" r:id="rId10"/>
      <w:pgSz w:w="11906" w:h="16838"/>
      <w:pgMar w:top="426" w:right="567" w:bottom="284" w:left="56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E1F" w:rsidRDefault="00F36E1F" w:rsidP="00B979E8">
      <w:pPr>
        <w:spacing w:after="0" w:line="240" w:lineRule="auto"/>
      </w:pPr>
      <w:r>
        <w:separator/>
      </w:r>
    </w:p>
  </w:endnote>
  <w:endnote w:type="continuationSeparator" w:id="0">
    <w:p w:rsidR="00F36E1F" w:rsidRDefault="00F36E1F" w:rsidP="00B97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E1F" w:rsidRDefault="00F36E1F" w:rsidP="00B979E8">
      <w:pPr>
        <w:spacing w:after="0" w:line="240" w:lineRule="auto"/>
      </w:pPr>
      <w:r>
        <w:separator/>
      </w:r>
    </w:p>
  </w:footnote>
  <w:footnote w:type="continuationSeparator" w:id="0">
    <w:p w:rsidR="00F36E1F" w:rsidRDefault="00F36E1F" w:rsidP="00B97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9E8" w:rsidRPr="00B979E8" w:rsidRDefault="00B979E8">
    <w:pPr>
      <w:pStyle w:val="En-tte"/>
      <w:rPr>
        <w:rFonts w:asciiTheme="majorHAnsi" w:hAnsiTheme="majorHAnsi"/>
        <w:b/>
        <w:bCs/>
      </w:rPr>
    </w:pPr>
    <w:proofErr w:type="spellStart"/>
    <w:r w:rsidRPr="00B979E8">
      <w:rPr>
        <w:rFonts w:asciiTheme="majorHAnsi" w:hAnsiTheme="majorHAnsi"/>
        <w:b/>
        <w:bCs/>
      </w:rPr>
      <w:t>Ouassif</w:t>
    </w:r>
    <w:proofErr w:type="spellEnd"/>
    <w:r w:rsidRPr="00B979E8">
      <w:rPr>
        <w:rFonts w:asciiTheme="majorHAnsi" w:hAnsiTheme="majorHAnsi"/>
        <w:b/>
        <w:bCs/>
      </w:rPr>
      <w:t xml:space="preserve"> Allal</w:t>
    </w:r>
    <w:r w:rsidR="001D2918">
      <w:rPr>
        <w:rFonts w:asciiTheme="majorHAnsi" w:hAnsiTheme="majorHAnsi"/>
        <w:b/>
        <w:bCs/>
      </w:rPr>
      <w:t xml:space="preserve">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" o:bullet="t">
        <v:imagedata r:id="rId1" o:title="mso8760"/>
      </v:shape>
    </w:pict>
  </w:numPicBullet>
  <w:abstractNum w:abstractNumId="0">
    <w:nsid w:val="03242A4D"/>
    <w:multiLevelType w:val="hybridMultilevel"/>
    <w:tmpl w:val="5CDCCECE"/>
    <w:lvl w:ilvl="0" w:tplc="2BCEE05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CD0A93"/>
    <w:multiLevelType w:val="hybridMultilevel"/>
    <w:tmpl w:val="D47883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A632E2"/>
    <w:multiLevelType w:val="hybridMultilevel"/>
    <w:tmpl w:val="DF80DED8"/>
    <w:lvl w:ilvl="0" w:tplc="849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B5A99"/>
    <w:multiLevelType w:val="hybridMultilevel"/>
    <w:tmpl w:val="AFDE807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A202A5"/>
    <w:multiLevelType w:val="hybridMultilevel"/>
    <w:tmpl w:val="E918CEAE"/>
    <w:lvl w:ilvl="0" w:tplc="040C0017">
      <w:start w:val="1"/>
      <w:numFmt w:val="lowerLetter"/>
      <w:lvlText w:val="%1)"/>
      <w:lvlJc w:val="left"/>
      <w:pPr>
        <w:ind w:left="787" w:hanging="360"/>
      </w:pPr>
    </w:lvl>
    <w:lvl w:ilvl="1" w:tplc="040C0019" w:tentative="1">
      <w:start w:val="1"/>
      <w:numFmt w:val="lowerLetter"/>
      <w:lvlText w:val="%2."/>
      <w:lvlJc w:val="left"/>
      <w:pPr>
        <w:ind w:left="1507" w:hanging="360"/>
      </w:pPr>
    </w:lvl>
    <w:lvl w:ilvl="2" w:tplc="040C001B" w:tentative="1">
      <w:start w:val="1"/>
      <w:numFmt w:val="lowerRoman"/>
      <w:lvlText w:val="%3."/>
      <w:lvlJc w:val="right"/>
      <w:pPr>
        <w:ind w:left="2227" w:hanging="180"/>
      </w:pPr>
    </w:lvl>
    <w:lvl w:ilvl="3" w:tplc="040C000F" w:tentative="1">
      <w:start w:val="1"/>
      <w:numFmt w:val="decimal"/>
      <w:lvlText w:val="%4."/>
      <w:lvlJc w:val="left"/>
      <w:pPr>
        <w:ind w:left="2947" w:hanging="360"/>
      </w:pPr>
    </w:lvl>
    <w:lvl w:ilvl="4" w:tplc="040C0019" w:tentative="1">
      <w:start w:val="1"/>
      <w:numFmt w:val="lowerLetter"/>
      <w:lvlText w:val="%5."/>
      <w:lvlJc w:val="left"/>
      <w:pPr>
        <w:ind w:left="3667" w:hanging="360"/>
      </w:pPr>
    </w:lvl>
    <w:lvl w:ilvl="5" w:tplc="040C001B" w:tentative="1">
      <w:start w:val="1"/>
      <w:numFmt w:val="lowerRoman"/>
      <w:lvlText w:val="%6."/>
      <w:lvlJc w:val="right"/>
      <w:pPr>
        <w:ind w:left="4387" w:hanging="180"/>
      </w:pPr>
    </w:lvl>
    <w:lvl w:ilvl="6" w:tplc="040C000F" w:tentative="1">
      <w:start w:val="1"/>
      <w:numFmt w:val="decimal"/>
      <w:lvlText w:val="%7."/>
      <w:lvlJc w:val="left"/>
      <w:pPr>
        <w:ind w:left="5107" w:hanging="360"/>
      </w:pPr>
    </w:lvl>
    <w:lvl w:ilvl="7" w:tplc="040C0019" w:tentative="1">
      <w:start w:val="1"/>
      <w:numFmt w:val="lowerLetter"/>
      <w:lvlText w:val="%8."/>
      <w:lvlJc w:val="left"/>
      <w:pPr>
        <w:ind w:left="5827" w:hanging="360"/>
      </w:pPr>
    </w:lvl>
    <w:lvl w:ilvl="8" w:tplc="040C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047"/>
    <w:rsid w:val="00013FBA"/>
    <w:rsid w:val="00034660"/>
    <w:rsid w:val="000F751B"/>
    <w:rsid w:val="00117AC5"/>
    <w:rsid w:val="00152AC1"/>
    <w:rsid w:val="00191248"/>
    <w:rsid w:val="0019315C"/>
    <w:rsid w:val="001D2918"/>
    <w:rsid w:val="001D7C54"/>
    <w:rsid w:val="00235B6D"/>
    <w:rsid w:val="002408B1"/>
    <w:rsid w:val="002931B3"/>
    <w:rsid w:val="002B5B8B"/>
    <w:rsid w:val="00315145"/>
    <w:rsid w:val="00326DDB"/>
    <w:rsid w:val="0035176C"/>
    <w:rsid w:val="003C2D30"/>
    <w:rsid w:val="00442B55"/>
    <w:rsid w:val="004562F4"/>
    <w:rsid w:val="004753E1"/>
    <w:rsid w:val="0049604B"/>
    <w:rsid w:val="005122EA"/>
    <w:rsid w:val="005164A2"/>
    <w:rsid w:val="00566047"/>
    <w:rsid w:val="005A448A"/>
    <w:rsid w:val="005B1AB9"/>
    <w:rsid w:val="005F2055"/>
    <w:rsid w:val="005F7287"/>
    <w:rsid w:val="00623360"/>
    <w:rsid w:val="00627EAA"/>
    <w:rsid w:val="00653281"/>
    <w:rsid w:val="006D5DA1"/>
    <w:rsid w:val="0070596F"/>
    <w:rsid w:val="007379E0"/>
    <w:rsid w:val="00751369"/>
    <w:rsid w:val="0076220A"/>
    <w:rsid w:val="007A09C5"/>
    <w:rsid w:val="007E720A"/>
    <w:rsid w:val="008051C0"/>
    <w:rsid w:val="00805427"/>
    <w:rsid w:val="00873360"/>
    <w:rsid w:val="008B021B"/>
    <w:rsid w:val="008B0B49"/>
    <w:rsid w:val="008B3E02"/>
    <w:rsid w:val="008C76CF"/>
    <w:rsid w:val="008F3BB0"/>
    <w:rsid w:val="00920272"/>
    <w:rsid w:val="009612AE"/>
    <w:rsid w:val="009666C3"/>
    <w:rsid w:val="00971880"/>
    <w:rsid w:val="009D6D6F"/>
    <w:rsid w:val="009F5854"/>
    <w:rsid w:val="00A33943"/>
    <w:rsid w:val="00A55ED2"/>
    <w:rsid w:val="00A92F8A"/>
    <w:rsid w:val="00AD40B3"/>
    <w:rsid w:val="00AE4735"/>
    <w:rsid w:val="00B21FC5"/>
    <w:rsid w:val="00B4372E"/>
    <w:rsid w:val="00B60A76"/>
    <w:rsid w:val="00B95044"/>
    <w:rsid w:val="00B979E8"/>
    <w:rsid w:val="00BA650C"/>
    <w:rsid w:val="00BB7EC0"/>
    <w:rsid w:val="00BC2FA6"/>
    <w:rsid w:val="00BC4DF0"/>
    <w:rsid w:val="00C92B9F"/>
    <w:rsid w:val="00CB542B"/>
    <w:rsid w:val="00CE5C3B"/>
    <w:rsid w:val="00D24B74"/>
    <w:rsid w:val="00D3456D"/>
    <w:rsid w:val="00D67F85"/>
    <w:rsid w:val="00DA3CEA"/>
    <w:rsid w:val="00DC2FB8"/>
    <w:rsid w:val="00E14A07"/>
    <w:rsid w:val="00E27FAE"/>
    <w:rsid w:val="00E806DF"/>
    <w:rsid w:val="00E87DCA"/>
    <w:rsid w:val="00EC0598"/>
    <w:rsid w:val="00EC499A"/>
    <w:rsid w:val="00ED094E"/>
    <w:rsid w:val="00EF357B"/>
    <w:rsid w:val="00F35D70"/>
    <w:rsid w:val="00F36E1F"/>
    <w:rsid w:val="00FA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356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660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66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604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666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35176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5164A2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97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79E8"/>
  </w:style>
  <w:style w:type="paragraph" w:styleId="Pieddepage">
    <w:name w:val="footer"/>
    <w:basedOn w:val="Normal"/>
    <w:link w:val="PieddepageCar"/>
    <w:uiPriority w:val="99"/>
    <w:unhideWhenUsed/>
    <w:rsid w:val="00B97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79E8"/>
  </w:style>
  <w:style w:type="character" w:customStyle="1" w:styleId="UnresolvedMention">
    <w:name w:val="Unresolved Mention"/>
    <w:basedOn w:val="Policepardfaut"/>
    <w:uiPriority w:val="99"/>
    <w:semiHidden/>
    <w:unhideWhenUsed/>
    <w:rsid w:val="00E806D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660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66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604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666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35176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5164A2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97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79E8"/>
  </w:style>
  <w:style w:type="paragraph" w:styleId="Pieddepage">
    <w:name w:val="footer"/>
    <w:basedOn w:val="Normal"/>
    <w:link w:val="PieddepageCar"/>
    <w:uiPriority w:val="99"/>
    <w:unhideWhenUsed/>
    <w:rsid w:val="00B97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79E8"/>
  </w:style>
  <w:style w:type="character" w:customStyle="1" w:styleId="UnresolvedMention">
    <w:name w:val="Unresolved Mention"/>
    <w:basedOn w:val="Policepardfaut"/>
    <w:uiPriority w:val="99"/>
    <w:semiHidden/>
    <w:unhideWhenUsed/>
    <w:rsid w:val="00E80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440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soufiane;www.pc1.ma</dc:creator>
  <cp:lastModifiedBy>pc</cp:lastModifiedBy>
  <cp:revision>4</cp:revision>
  <cp:lastPrinted>2019-10-25T15:40:00Z</cp:lastPrinted>
  <dcterms:created xsi:type="dcterms:W3CDTF">2019-10-25T15:40:00Z</dcterms:created>
  <dcterms:modified xsi:type="dcterms:W3CDTF">2025-02-26T00:38:00Z</dcterms:modified>
</cp:coreProperties>
</file>