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  <w:r>
        <w:rPr>
          <w:rFonts w:ascii="Arial Black" w:hAnsi="Arial Black" w:cstheme="majorBidi"/>
          <w:b/>
          <w:bCs/>
          <w:noProof/>
          <w:sz w:val="36"/>
          <w:szCs w:val="36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-472440</wp:posOffset>
                </wp:positionH>
                <wp:positionV relativeFrom="paragraph">
                  <wp:posOffset>-130810</wp:posOffset>
                </wp:positionV>
                <wp:extent cx="7099300" cy="1390650"/>
                <wp:effectExtent l="0" t="0" r="635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30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11023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  <w:gridCol w:w="4252"/>
                              <w:gridCol w:w="3969"/>
                            </w:tblGrid>
                            <w:tr w:rsidR="009C712B" w:rsidRPr="00AD7FE8" w:rsidTr="00A34383">
                              <w:trPr>
                                <w:trHeight w:val="693"/>
                              </w:trPr>
                              <w:tc>
                                <w:tcPr>
                                  <w:tcW w:w="2802" w:type="dxa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2D59AF">
                                  <w:pPr>
                                    <w:pStyle w:val="PrformatHTML"/>
                                    <w:shd w:val="clear" w:color="auto" w:fill="FFFFFF"/>
                                    <w:jc w:val="center"/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9C712B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noProof/>
                                      <w:sz w:val="22"/>
                                      <w:szCs w:val="22"/>
                                      <w:lang w:val="fr-FR" w:bidi="ar-MA"/>
                                    </w:rPr>
                                    <w:t>Année</w:t>
                                  </w:r>
                                  <w:r w:rsidRPr="00A13CF5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 </w:t>
                                  </w:r>
                                  <w:r w:rsidRPr="009C712B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noProof/>
                                      <w:sz w:val="22"/>
                                      <w:szCs w:val="22"/>
                                      <w:lang w:val="fr-FR" w:bidi="ar-MA"/>
                                    </w:rPr>
                                    <w:t>scolaire</w:t>
                                  </w:r>
                                  <w:r w:rsidRPr="00A13CF5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2019/2020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vMerge w:val="restart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Default="009C712B" w:rsidP="005B46F5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</w:pP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CONTROLE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0"/>
                                      <w:szCs w:val="40"/>
                                      <w:lang w:val="fr-FR" w:eastAsia="fr-FR" w:bidi="ar-MA"/>
                                    </w:rPr>
                                    <w:t>3</w:t>
                                  </w: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 semestre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0"/>
                                      <w:szCs w:val="40"/>
                                      <w:lang w:val="fr-FR" w:eastAsia="fr-FR" w:bidi="ar-MA"/>
                                    </w:rPr>
                                    <w:t>1</w:t>
                                  </w: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 </w:t>
                                  </w:r>
                                </w:p>
                                <w:p w:rsidR="009C712B" w:rsidRPr="00B166EF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val="fr-FR" w:eastAsia="fr-FR" w:bidi="ar-MA"/>
                                    </w:rPr>
                                  </w:pPr>
                                  <w:r w:rsidRPr="00B166EF">
                                    <w:rPr>
                                      <w:rFonts w:ascii="Book Antiqua" w:hAnsi="Book Antiqua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3APIC</w:t>
                                  </w:r>
                                  <w:r w:rsidRPr="00B166E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val="fr-FR" w:eastAsia="fr-FR" w:bidi="ar-MA"/>
                                    </w:rPr>
                                    <w:t xml:space="preserve"> </w:t>
                                  </w:r>
                                </w:p>
                                <w:p w:rsidR="009C712B" w:rsidRPr="00A36929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fr-FR" w:eastAsia="fr-FR" w:bidi="ar-MA"/>
                                    </w:rPr>
                                  </w:pP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>PHYSIQUE CHIMIE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:rsidR="009C712B" w:rsidRPr="00A13E79" w:rsidRDefault="009C712B" w:rsidP="009C712B">
                                  <w:pPr>
                                    <w:pStyle w:val="Sansinterligne"/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</w:pP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DIRECTION SIDI BENOUR</w:t>
                                  </w:r>
                                </w:p>
                                <w:p w:rsidR="009C712B" w:rsidRPr="00A13E79" w:rsidRDefault="009C712B" w:rsidP="002D59AF">
                                  <w:pPr>
                                    <w:pStyle w:val="Sansinterligne"/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College</w:t>
                                  </w: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 xml:space="preserve">  ALLAL BEN ABDALLAH</w:t>
                                  </w:r>
                                </w:p>
                                <w:p w:rsidR="009C712B" w:rsidRPr="009F5847" w:rsidRDefault="009C712B" w:rsidP="009C712B">
                                  <w:pPr>
                                    <w:pStyle w:val="Sansinterligne"/>
                                    <w:rPr>
                                      <w:sz w:val="28"/>
                                      <w:szCs w:val="28"/>
                                      <w:lang w:eastAsia="fr-FR"/>
                                    </w:rPr>
                                  </w:pP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ZEMAMRA</w:t>
                                  </w:r>
                                </w:p>
                              </w:tc>
                            </w:tr>
                            <w:tr w:rsidR="009C712B" w:rsidRPr="00AD16D4" w:rsidTr="00A34383">
                              <w:trPr>
                                <w:trHeight w:val="470"/>
                              </w:trPr>
                              <w:tc>
                                <w:tcPr>
                                  <w:tcW w:w="2802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5B46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eastAsia="fr-FR"/>
                                    </w:rPr>
                                  </w:pPr>
                                  <w:r w:rsidRPr="008F4803">
                                    <w:rPr>
                                      <w:rFonts w:ascii="Arabic Typesetting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bidi="ar-MA"/>
                                    </w:rPr>
                                    <w:t xml:space="preserve">Prof : </w:t>
                                  </w:r>
                                  <w:r w:rsidRPr="001805D0">
                                    <w:rPr>
                                      <w:rFonts w:ascii="Arial Black" w:hAnsi="Arial Black" w:cs="Arabic Typesetting"/>
                                      <w:b/>
                                      <w:bCs/>
                                      <w:i/>
                                      <w:iCs/>
                                      <w:lang w:val="fr-MA" w:bidi="ar-MA"/>
                                    </w:rPr>
                                    <w:t>KHALIL</w:t>
                                  </w:r>
                                  <w:r>
                                    <w:rPr>
                                      <w:rFonts w:ascii="Arial Black" w:hAnsi="Arial Black" w:cs="Arabic Typesetting"/>
                                      <w:b/>
                                      <w:bCs/>
                                      <w:i/>
                                      <w:iCs/>
                                      <w:lang w:val="fr-MA" w:bidi="ar-M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vMerge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:rsidR="009C712B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Nom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 xml:space="preserve"> et Prénom : </w:t>
                                  </w: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...........................</w:t>
                                  </w:r>
                                </w:p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fr-FR" w:eastAsia="fr-FR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.............................................................</w:t>
                                  </w:r>
                                </w:p>
                              </w:tc>
                            </w:tr>
                            <w:tr w:rsidR="009C712B" w:rsidRPr="00AD16D4" w:rsidTr="00A34383">
                              <w:trPr>
                                <w:trHeight w:val="419"/>
                              </w:trPr>
                              <w:tc>
                                <w:tcPr>
                                  <w:tcW w:w="2802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u w:val="single"/>
                                      <w:lang w:val="fr-FR" w:eastAsia="fr-FR"/>
                                    </w:rPr>
                                    <w:t>NOTE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5639E6" w:rsidRDefault="009C712B" w:rsidP="009C712B">
                                  <w:pPr>
                                    <w:pStyle w:val="PrformatHTML"/>
                                    <w:shd w:val="clear" w:color="auto" w:fill="FFFFFF"/>
                                    <w:jc w:val="center"/>
                                    <w:rPr>
                                      <w:rFonts w:ascii="Arabic Typesetting" w:eastAsiaTheme="minorEastAsia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eastAsia="en-US" w:bidi="ar-MA"/>
                                    </w:rPr>
                                  </w:pPr>
                                  <w:r w:rsidRPr="008F4803">
                                    <w:rPr>
                                      <w:rFonts w:ascii="Arabic Typesetting" w:eastAsiaTheme="minorEastAsia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eastAsia="en-US" w:bidi="ar-MA"/>
                                    </w:rPr>
                                    <w:t>Durée: 1 heure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N°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 xml:space="preserve"> </w:t>
                                  </w: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:…………………………..</w:t>
                                  </w:r>
                                </w:p>
                              </w:tc>
                            </w:tr>
                          </w:tbl>
                          <w:p w:rsidR="009C712B" w:rsidRPr="00867626" w:rsidRDefault="009C712B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37.2pt;margin-top:-10.3pt;width:559pt;height:109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11023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  <w:gridCol w:w="4252"/>
                        <w:gridCol w:w="3969"/>
                      </w:tblGrid>
                      <w:tr w:rsidR="009C712B" w:rsidRPr="00AD7FE8" w:rsidTr="00A34383">
                        <w:trPr>
                          <w:trHeight w:val="693"/>
                        </w:trPr>
                        <w:tc>
                          <w:tcPr>
                            <w:tcW w:w="2802" w:type="dxa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2D59AF">
                            <w:pPr>
                              <w:pStyle w:val="PrformatHTML"/>
                              <w:shd w:val="clear" w:color="auto" w:fill="FFFFFF"/>
                              <w:jc w:val="center"/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9C712B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fr-FR" w:bidi="ar-MA"/>
                              </w:rPr>
                              <w:t>Année</w:t>
                            </w:r>
                            <w:r w:rsidRPr="00A13CF5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2"/>
                                <w:szCs w:val="22"/>
                                <w:lang w:bidi="ar-MA"/>
                              </w:rPr>
                              <w:t xml:space="preserve"> </w:t>
                            </w:r>
                            <w:r w:rsidRPr="009C712B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fr-FR" w:bidi="ar-MA"/>
                              </w:rPr>
                              <w:t>scolaire</w:t>
                            </w:r>
                            <w:r w:rsidRPr="00A13CF5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2"/>
                                <w:szCs w:val="22"/>
                                <w:lang w:bidi="ar-MA"/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2019/2020</w:t>
                            </w:r>
                          </w:p>
                        </w:tc>
                        <w:tc>
                          <w:tcPr>
                            <w:tcW w:w="4252" w:type="dxa"/>
                            <w:vMerge w:val="restart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Default="009C712B" w:rsidP="005B46F5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</w:pP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CONTROLE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lang w:val="fr-FR" w:eastAsia="fr-FR" w:bidi="ar-MA"/>
                              </w:rPr>
                              <w:t>3</w:t>
                            </w: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 semestre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lang w:val="fr-FR" w:eastAsia="fr-FR" w:bidi="ar-MA"/>
                              </w:rPr>
                              <w:t>1</w:t>
                            </w: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 </w:t>
                            </w:r>
                          </w:p>
                          <w:p w:rsidR="009C712B" w:rsidRPr="00B166EF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val="fr-FR" w:eastAsia="fr-FR" w:bidi="ar-MA"/>
                              </w:rPr>
                            </w:pPr>
                            <w:r w:rsidRPr="00B166EF">
                              <w:rPr>
                                <w:rFonts w:ascii="Book Antiqua" w:hAnsi="Book Antiqua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  <w:t>3APIC</w:t>
                            </w:r>
                            <w:r w:rsidRPr="00B166E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val="fr-FR" w:eastAsia="fr-FR" w:bidi="ar-MA"/>
                              </w:rPr>
                              <w:t xml:space="preserve"> </w:t>
                            </w:r>
                          </w:p>
                          <w:p w:rsidR="009C712B" w:rsidRPr="00A36929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fr-FR" w:eastAsia="fr-FR" w:bidi="ar-MA"/>
                              </w:rPr>
                            </w:pP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  <w:t>PHYSIQUE CHIMIE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:rsidR="009C712B" w:rsidRPr="00A13E79" w:rsidRDefault="009C712B" w:rsidP="009C712B">
                            <w:pPr>
                              <w:pStyle w:val="Sansinterligne"/>
                              <w:rPr>
                                <w:b/>
                                <w:bCs/>
                                <w:lang w:eastAsia="fr-FR"/>
                              </w:rPr>
                            </w:pP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>DIRECTION SIDI BENOUR</w:t>
                            </w:r>
                          </w:p>
                          <w:p w:rsidR="009C712B" w:rsidRPr="00A13E79" w:rsidRDefault="009C712B" w:rsidP="002D59AF">
                            <w:pPr>
                              <w:pStyle w:val="Sansinterligne"/>
                              <w:rPr>
                                <w:b/>
                                <w:bCs/>
                                <w:lang w:eastAsia="fr-FR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fr-FR"/>
                              </w:rPr>
                              <w:t>College</w:t>
                            </w: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 xml:space="preserve">  ALLAL BEN ABDALLAH</w:t>
                            </w:r>
                          </w:p>
                          <w:p w:rsidR="009C712B" w:rsidRPr="009F5847" w:rsidRDefault="009C712B" w:rsidP="009C712B">
                            <w:pPr>
                              <w:pStyle w:val="Sansinterligne"/>
                              <w:rPr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>ZEMAMRA</w:t>
                            </w:r>
                          </w:p>
                        </w:tc>
                      </w:tr>
                      <w:tr w:rsidR="009C712B" w:rsidRPr="00AD16D4" w:rsidTr="00A34383">
                        <w:trPr>
                          <w:trHeight w:val="470"/>
                        </w:trPr>
                        <w:tc>
                          <w:tcPr>
                            <w:tcW w:w="2802" w:type="dxa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5B46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fr-FR"/>
                              </w:rPr>
                            </w:pPr>
                            <w:r w:rsidRPr="008F4803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bidi="ar-MA"/>
                              </w:rPr>
                              <w:t xml:space="preserve">Prof : </w:t>
                            </w:r>
                            <w:r w:rsidRPr="001805D0">
                              <w:rPr>
                                <w:rFonts w:ascii="Arial Black" w:hAnsi="Arial Black" w:cs="Arabic Typesetting"/>
                                <w:b/>
                                <w:bCs/>
                                <w:i/>
                                <w:iCs/>
                                <w:lang w:val="fr-MA" w:bidi="ar-MA"/>
                              </w:rPr>
                              <w:t>KHALIL</w:t>
                            </w:r>
                            <w:r>
                              <w:rPr>
                                <w:rFonts w:ascii="Arial Black" w:hAnsi="Arial Black" w:cs="Arabic Typesetting"/>
                                <w:b/>
                                <w:bCs/>
                                <w:i/>
                                <w:iCs/>
                                <w:lang w:val="fr-MA" w:bidi="ar-M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4252" w:type="dxa"/>
                            <w:vMerge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</w:tcPr>
                          <w:p w:rsidR="009C712B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Nom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 xml:space="preserve"> et Prénom : </w:t>
                            </w: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…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...........................</w:t>
                            </w:r>
                          </w:p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eastAsia="fr-F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.............................................................</w:t>
                            </w:r>
                          </w:p>
                        </w:tc>
                      </w:tr>
                      <w:tr w:rsidR="009C712B" w:rsidRPr="00AD16D4" w:rsidTr="00A34383">
                        <w:trPr>
                          <w:trHeight w:val="419"/>
                        </w:trPr>
                        <w:tc>
                          <w:tcPr>
                            <w:tcW w:w="2802" w:type="dxa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fr-FR" w:eastAsia="fr-FR"/>
                              </w:rPr>
                              <w:t>NOTE</w:t>
                            </w:r>
                          </w:p>
                        </w:tc>
                        <w:tc>
                          <w:tcPr>
                            <w:tcW w:w="4252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5639E6" w:rsidRDefault="009C712B" w:rsidP="009C712B">
                            <w:pPr>
                              <w:pStyle w:val="PrformatHTML"/>
                              <w:shd w:val="clear" w:color="auto" w:fill="FFFFFF"/>
                              <w:jc w:val="center"/>
                              <w:rPr>
                                <w:rFonts w:ascii="Arabic Typesetting" w:eastAsiaTheme="minorEastAsia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eastAsia="en-US" w:bidi="ar-MA"/>
                              </w:rPr>
                            </w:pPr>
                            <w:r w:rsidRPr="008F4803">
                              <w:rPr>
                                <w:rFonts w:ascii="Arabic Typesetting" w:eastAsiaTheme="minorEastAsia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eastAsia="en-US" w:bidi="ar-MA"/>
                              </w:rPr>
                              <w:t>Durée: 1 heure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</w:tcPr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N°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 xml:space="preserve"> </w:t>
                            </w: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:…………………………..</w:t>
                            </w:r>
                          </w:p>
                        </w:tc>
                      </w:tr>
                    </w:tbl>
                    <w:p w:rsidR="009C712B" w:rsidRPr="00867626" w:rsidRDefault="009C712B">
                      <w:pPr>
                        <w:rPr>
                          <w:sz w:val="4"/>
                          <w:szCs w:val="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</w:p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</w:p>
    <w:p w:rsidR="00867626" w:rsidRPr="00105948" w:rsidRDefault="00867626" w:rsidP="00105948">
      <w:pPr>
        <w:tabs>
          <w:tab w:val="right" w:pos="9072"/>
        </w:tabs>
        <w:spacing w:line="240" w:lineRule="auto"/>
        <w:rPr>
          <w:rFonts w:ascii="Arial Black" w:hAnsi="Arial Black" w:cstheme="majorBidi"/>
          <w:b/>
          <w:bCs/>
          <w:sz w:val="2"/>
          <w:szCs w:val="2"/>
          <w:u w:val="thick"/>
          <w:lang w:eastAsia="fr-FR" w:bidi="ar-MA"/>
        </w:rPr>
      </w:pPr>
    </w:p>
    <w:p w:rsidR="00833AD8" w:rsidRPr="00772DED" w:rsidRDefault="00DE38D2" w:rsidP="007E627D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24"/>
          <w:szCs w:val="24"/>
          <w:u w:val="thick"/>
          <w:lang w:eastAsia="fr-FR" w:bidi="ar-MA"/>
        </w:rPr>
      </w:pPr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Exercice  1 : (</w:t>
      </w:r>
      <w:proofErr w:type="gramStart"/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8pt )</w:t>
      </w:r>
      <w:proofErr w:type="gramEnd"/>
      <w:r w:rsidRPr="006F75AB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</w:t>
      </w:r>
      <w:r w:rsidR="006F75AB" w:rsidRPr="006F75AB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        </w:t>
      </w:r>
      <w:r w:rsidR="006F75AB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              </w:t>
      </w:r>
      <w:r w:rsidR="006F75AB" w:rsidRPr="00772DED">
        <w:rPr>
          <w:rFonts w:ascii="Arial Black" w:hAnsi="Arial Black" w:cstheme="majorBidi"/>
          <w:b/>
          <w:bCs/>
          <w:color w:val="FF0000"/>
          <w:sz w:val="36"/>
          <w:szCs w:val="36"/>
          <w:lang w:eastAsia="fr-FR" w:bidi="ar-MA"/>
        </w:rPr>
        <w:t xml:space="preserve"> </w:t>
      </w:r>
      <w:hyperlink r:id="rId8" w:history="1">
        <w:r w:rsidR="00D264FF" w:rsidRPr="00BA02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r w:rsidR="00772DED">
        <w:rPr>
          <w:rFonts w:ascii="Arial Black" w:hAnsi="Arial Black" w:cstheme="majorBidi"/>
          <w:b/>
          <w:bCs/>
          <w:sz w:val="24"/>
          <w:szCs w:val="24"/>
          <w:lang w:eastAsia="fr-FR" w:bidi="ar-MA"/>
        </w:rPr>
        <w:t xml:space="preserve"> </w:t>
      </w:r>
    </w:p>
    <w:p w:rsidR="006557E8" w:rsidRPr="009C712B" w:rsidRDefault="006557E8" w:rsidP="00D65A50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b/>
          <w:bCs/>
          <w:sz w:val="24"/>
          <w:szCs w:val="24"/>
        </w:rPr>
      </w:pPr>
      <w:r w:rsidRPr="006306EE">
        <w:rPr>
          <w:b/>
          <w:bCs/>
          <w:color w:val="212121"/>
          <w:sz w:val="24"/>
          <w:szCs w:val="24"/>
        </w:rPr>
        <w:t>Répondez  par « </w:t>
      </w:r>
      <w:r w:rsidRPr="008E1983">
        <w:rPr>
          <w:rFonts w:ascii="Arial Black" w:hAnsi="Arial Black"/>
          <w:b/>
          <w:bCs/>
          <w:color w:val="212121"/>
          <w:sz w:val="24"/>
          <w:szCs w:val="24"/>
        </w:rPr>
        <w:t>Vrai</w:t>
      </w:r>
      <w:r w:rsidRPr="006306EE">
        <w:rPr>
          <w:b/>
          <w:bCs/>
          <w:color w:val="212121"/>
          <w:sz w:val="24"/>
          <w:szCs w:val="24"/>
        </w:rPr>
        <w:t xml:space="preserve"> » ou «  </w:t>
      </w:r>
      <w:r w:rsidRPr="008E1983">
        <w:rPr>
          <w:rFonts w:ascii="Arial Black" w:hAnsi="Arial Black"/>
          <w:b/>
          <w:bCs/>
          <w:color w:val="212121"/>
          <w:sz w:val="24"/>
          <w:szCs w:val="24"/>
        </w:rPr>
        <w:t>faux</w:t>
      </w:r>
      <w:r w:rsidRPr="006306EE">
        <w:rPr>
          <w:b/>
          <w:bCs/>
          <w:color w:val="212121"/>
          <w:sz w:val="24"/>
          <w:szCs w:val="24"/>
        </w:rPr>
        <w:t> » 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D65A50">
        <w:rPr>
          <w:rFonts w:asciiTheme="minorBidi" w:eastAsia="Calibri" w:hAnsiTheme="minorBidi"/>
          <w:b/>
          <w:bCs/>
          <w:sz w:val="20"/>
          <w:szCs w:val="20"/>
        </w:rPr>
        <w:t>2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575"/>
        <w:gridCol w:w="1771"/>
      </w:tblGrid>
      <w:tr w:rsidR="009C712B" w:rsidTr="002D4720">
        <w:trPr>
          <w:trHeight w:val="397"/>
          <w:jc w:val="center"/>
        </w:trPr>
        <w:tc>
          <w:tcPr>
            <w:tcW w:w="8575" w:type="dxa"/>
            <w:vAlign w:val="center"/>
          </w:tcPr>
          <w:p w:rsidR="009C712B" w:rsidRPr="002D4720" w:rsidRDefault="002D4720" w:rsidP="002D472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  </w:t>
            </w:r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>Le cuivre réagit avec l’acide chlorhydrique</w:t>
            </w:r>
          </w:p>
        </w:tc>
        <w:tc>
          <w:tcPr>
            <w:tcW w:w="1771" w:type="dxa"/>
            <w:vAlign w:val="center"/>
          </w:tcPr>
          <w:p w:rsidR="009C712B" w:rsidRPr="002D4720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rFonts w:asciiTheme="majorBidi" w:hAnsiTheme="majorBidi" w:cstheme="majorBidi"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  <w:tr w:rsidR="009C712B" w:rsidTr="002D4720">
        <w:trPr>
          <w:trHeight w:val="397"/>
          <w:jc w:val="center"/>
        </w:trPr>
        <w:tc>
          <w:tcPr>
            <w:tcW w:w="8575" w:type="dxa"/>
            <w:vAlign w:val="center"/>
          </w:tcPr>
          <w:p w:rsidR="009C712B" w:rsidRPr="002D4720" w:rsidRDefault="002D4720" w:rsidP="002D472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f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  </w:t>
            </w:r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L’action de la solution de soude sur le </w:t>
            </w:r>
            <w:proofErr w:type="gramStart"/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>fer(</w:t>
            </w:r>
            <w:proofErr w:type="gramEnd"/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métal ) entraîne le dégagement  du gaz </w:t>
            </w:r>
            <w:r w:rsidR="009C712B" w:rsidRPr="002D4720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H</w:t>
            </w:r>
            <w:r w:rsidR="009C712B" w:rsidRPr="002D4720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  <w:lang w:val="fr-MA"/>
              </w:rPr>
              <w:t>2</w:t>
            </w:r>
          </w:p>
        </w:tc>
        <w:tc>
          <w:tcPr>
            <w:tcW w:w="177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  <w:tr w:rsidR="009C712B" w:rsidTr="002D4720">
        <w:trPr>
          <w:trHeight w:val="397"/>
          <w:jc w:val="center"/>
        </w:trPr>
        <w:tc>
          <w:tcPr>
            <w:tcW w:w="8575" w:type="dxa"/>
            <w:vAlign w:val="center"/>
          </w:tcPr>
          <w:p w:rsidR="009C712B" w:rsidRPr="002D4720" w:rsidRDefault="002D4720" w:rsidP="002D472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  </w:t>
            </w:r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>L’équation</w:t>
            </w:r>
            <w:r w:rsidR="009C712B" w:rsidRPr="002D4720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simplifiée de la  réaction entre l’acide chlorhydrique avec le fer est</w:t>
            </w:r>
          </w:p>
          <w:p w:rsidR="009C712B" w:rsidRPr="002D4720" w:rsidRDefault="009C712B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jc w:val="center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0336229" wp14:editId="4E4962A3">
                      <wp:simplePos x="0" y="0"/>
                      <wp:positionH relativeFrom="column">
                        <wp:posOffset>2891155</wp:posOffset>
                      </wp:positionH>
                      <wp:positionV relativeFrom="paragraph">
                        <wp:posOffset>87630</wp:posOffset>
                      </wp:positionV>
                      <wp:extent cx="333375" cy="0"/>
                      <wp:effectExtent l="0" t="76200" r="28575" b="11430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33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227.65pt;margin-top:6.9pt;width:26.25pt;height:0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" strokecolor="black [3200]" strokeweight="1pt">
                      <v:stroke endarrow="open" joinstyle="miter"/>
                    </v:shape>
                  </w:pict>
                </mc:Fallback>
              </mc:AlternateContent>
            </w:r>
            <w:r w:rsidRPr="002D4720">
              <w:rPr>
                <w:rFonts w:asciiTheme="majorBidi" w:hAnsiTheme="majorBidi" w:cstheme="majorBidi"/>
                <w:sz w:val="24"/>
                <w:szCs w:val="24"/>
              </w:rPr>
              <w:t>2H</w:t>
            </w:r>
            <w:r w:rsidRPr="002D472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+ </w:t>
            </w:r>
            <w:r w:rsidRPr="002D4720">
              <w:rPr>
                <w:rFonts w:asciiTheme="majorBidi" w:hAnsiTheme="majorBidi" w:cstheme="majorBidi"/>
                <w:sz w:val="24"/>
                <w:szCs w:val="24"/>
              </w:rPr>
              <w:t xml:space="preserve">  +    Fe</w:t>
            </w:r>
            <w:r w:rsidRPr="002D472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2+</w:t>
            </w:r>
            <w:r w:rsidRPr="002D4720">
              <w:rPr>
                <w:rFonts w:asciiTheme="majorBidi" w:hAnsiTheme="majorBidi" w:cstheme="majorBidi"/>
                <w:sz w:val="24"/>
                <w:szCs w:val="24"/>
              </w:rPr>
              <w:t xml:space="preserve">                  H</w:t>
            </w:r>
            <w:r w:rsidRPr="002D4720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2D4720">
              <w:rPr>
                <w:rFonts w:asciiTheme="majorBidi" w:hAnsiTheme="majorBidi" w:cstheme="majorBidi"/>
                <w:sz w:val="24"/>
                <w:szCs w:val="24"/>
              </w:rPr>
              <w:t xml:space="preserve">   +   Fe    :</w:t>
            </w:r>
          </w:p>
        </w:tc>
        <w:tc>
          <w:tcPr>
            <w:tcW w:w="177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  <w:tr w:rsidR="009C712B" w:rsidTr="002D4720">
        <w:trPr>
          <w:trHeight w:val="397"/>
          <w:jc w:val="center"/>
        </w:trPr>
        <w:tc>
          <w:tcPr>
            <w:tcW w:w="8575" w:type="dxa"/>
            <w:vAlign w:val="center"/>
          </w:tcPr>
          <w:p w:rsidR="009C712B" w:rsidRPr="002D4720" w:rsidRDefault="002D4720" w:rsidP="002D472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f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  </w:t>
            </w:r>
            <w:r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Les déchets peuvent être débarrassé en les </w:t>
            </w:r>
            <w:proofErr w:type="gramStart"/>
            <w:r w:rsidRPr="002D4720">
              <w:rPr>
                <w:rFonts w:asciiTheme="majorBidi" w:hAnsiTheme="majorBidi" w:cstheme="majorBidi"/>
                <w:sz w:val="24"/>
                <w:szCs w:val="24"/>
                <w:lang w:val="fr-MA"/>
              </w:rPr>
              <w:t>brûlant .</w:t>
            </w:r>
            <w:proofErr w:type="gramEnd"/>
          </w:p>
        </w:tc>
        <w:tc>
          <w:tcPr>
            <w:tcW w:w="177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</w:tbl>
    <w:p w:rsidR="009C712B" w:rsidRPr="002D4720" w:rsidRDefault="009C712B" w:rsidP="009C712B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b/>
          <w:bCs/>
          <w:sz w:val="10"/>
          <w:szCs w:val="10"/>
        </w:rPr>
      </w:pPr>
    </w:p>
    <w:p w:rsidR="00026A25" w:rsidRPr="0023552A" w:rsidRDefault="00026A25" w:rsidP="00026A25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Theme="majorBidi" w:eastAsiaTheme="minorHAnsi" w:hAnsiTheme="majorBidi" w:cstheme="majorBidi"/>
          <w:b/>
          <w:bCs/>
        </w:rPr>
      </w:pPr>
      <w:r w:rsidRPr="0023552A">
        <w:rPr>
          <w:rFonts w:asciiTheme="majorBidi" w:eastAsiaTheme="minorHAnsi" w:hAnsiTheme="majorBidi" w:cstheme="majorBidi"/>
          <w:b/>
          <w:bCs/>
        </w:rPr>
        <w:t xml:space="preserve">Compléter les phrases par les </w:t>
      </w:r>
      <w:r>
        <w:rPr>
          <w:rFonts w:asciiTheme="majorBidi" w:eastAsiaTheme="minorHAnsi" w:hAnsiTheme="majorBidi" w:cstheme="majorBidi"/>
          <w:b/>
          <w:bCs/>
        </w:rPr>
        <w:t>termes</w:t>
      </w:r>
      <w:r w:rsidRPr="0023552A">
        <w:rPr>
          <w:rFonts w:asciiTheme="majorBidi" w:eastAsiaTheme="minorHAnsi" w:hAnsiTheme="majorBidi" w:cstheme="majorBidi"/>
          <w:b/>
          <w:bCs/>
        </w:rPr>
        <w:t xml:space="preserve"> </w:t>
      </w:r>
      <w:r>
        <w:rPr>
          <w:rFonts w:asciiTheme="majorBidi" w:eastAsiaTheme="minorHAnsi" w:hAnsiTheme="majorBidi" w:cstheme="majorBidi"/>
          <w:b/>
          <w:bCs/>
        </w:rPr>
        <w:t xml:space="preserve">qui </w:t>
      </w:r>
      <w:proofErr w:type="gramStart"/>
      <w:r>
        <w:rPr>
          <w:rFonts w:asciiTheme="majorBidi" w:eastAsiaTheme="minorHAnsi" w:hAnsiTheme="majorBidi" w:cstheme="majorBidi"/>
          <w:b/>
          <w:bCs/>
        </w:rPr>
        <w:t xml:space="preserve">conviennent </w:t>
      </w:r>
      <w:r w:rsidRPr="0023552A">
        <w:rPr>
          <w:rFonts w:asciiTheme="majorBidi" w:eastAsiaTheme="minorHAnsi" w:hAnsiTheme="majorBidi" w:cstheme="majorBidi"/>
          <w:b/>
          <w:bCs/>
        </w:rPr>
        <w:t xml:space="preserve"> :</w:t>
      </w:r>
      <w:proofErr w:type="gramEnd"/>
      <w:r w:rsidRPr="0023552A">
        <w:rPr>
          <w:rFonts w:asciiTheme="majorBidi" w:eastAsiaTheme="minorHAnsi" w:hAnsiTheme="majorBidi" w:cstheme="majorBidi"/>
          <w:b/>
          <w:bCs/>
        </w:rPr>
        <w:t xml:space="preserve"> </w:t>
      </w:r>
      <w:r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>
        <w:rPr>
          <w:rFonts w:asciiTheme="minorBidi" w:eastAsia="Calibri" w:hAnsiTheme="minorBidi"/>
          <w:b/>
          <w:bCs/>
          <w:sz w:val="20"/>
          <w:szCs w:val="20"/>
        </w:rPr>
        <w:t>2</w:t>
      </w:r>
      <w:r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  <w:r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026A25" w:rsidRPr="002D4720" w:rsidRDefault="00026A25" w:rsidP="00026A25">
      <w:pPr>
        <w:pStyle w:val="Paragraphedeliste"/>
        <w:numPr>
          <w:ilvl w:val="0"/>
          <w:numId w:val="18"/>
        </w:numPr>
        <w:ind w:left="426" w:right="-426" w:hanging="142"/>
        <w:rPr>
          <w:rFonts w:asciiTheme="majorBidi" w:eastAsia="Calibri" w:hAnsiTheme="majorBidi" w:cstheme="majorBidi"/>
          <w:sz w:val="24"/>
          <w:szCs w:val="24"/>
        </w:rPr>
      </w:pPr>
      <w:r w:rsidRPr="002D4720">
        <w:rPr>
          <w:rFonts w:asciiTheme="majorBidi" w:eastAsia="Calibri" w:hAnsiTheme="majorBidi" w:cstheme="majorBidi"/>
          <w:sz w:val="24"/>
          <w:szCs w:val="24"/>
        </w:rPr>
        <w:t>La solution d’hydroxyde de sodium</w:t>
      </w:r>
      <w:r>
        <w:rPr>
          <w:rFonts w:asciiTheme="majorBidi" w:eastAsia="Calibri" w:hAnsiTheme="majorBidi" w:cstheme="majorBidi"/>
          <w:sz w:val="24"/>
          <w:szCs w:val="24"/>
        </w:rPr>
        <w:t xml:space="preserve"> de formule ionique </w:t>
      </w:r>
      <w:r w:rsidRPr="002D4720">
        <w:rPr>
          <w:rFonts w:asciiTheme="majorBidi" w:eastAsiaTheme="minorHAnsi" w:hAnsiTheme="majorBidi" w:cstheme="majorBidi"/>
          <w:sz w:val="24"/>
          <w:szCs w:val="24"/>
        </w:rPr>
        <w:t>……………</w:t>
      </w:r>
      <w:r w:rsidRPr="002D4720">
        <w:rPr>
          <w:rFonts w:asciiTheme="majorBidi" w:eastAsia="Calibri" w:hAnsiTheme="majorBidi" w:cstheme="majorBidi"/>
          <w:sz w:val="24"/>
          <w:szCs w:val="24"/>
        </w:rPr>
        <w:t xml:space="preserve"> réagit avec les métaux : </w:t>
      </w:r>
      <w:proofErr w:type="gramStart"/>
      <w:r w:rsidRPr="002D4720">
        <w:rPr>
          <w:rFonts w:asciiTheme="majorBidi" w:eastAsia="Calibri" w:hAnsiTheme="majorBidi" w:cstheme="majorBidi"/>
          <w:sz w:val="24"/>
          <w:szCs w:val="24"/>
        </w:rPr>
        <w:t>………….…….</w:t>
      </w:r>
      <w:proofErr w:type="gramEnd"/>
      <w:r w:rsidRPr="002D4720">
        <w:rPr>
          <w:rFonts w:asciiTheme="majorBidi" w:eastAsia="Calibri" w:hAnsiTheme="majorBidi" w:cstheme="majorBidi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2D4720">
        <w:rPr>
          <w:rFonts w:asciiTheme="majorBidi" w:eastAsia="Calibri" w:hAnsiTheme="majorBidi" w:cstheme="majorBidi"/>
          <w:sz w:val="24"/>
          <w:szCs w:val="24"/>
        </w:rPr>
        <w:t>et ………….… mais  ell</w:t>
      </w:r>
      <w:r>
        <w:rPr>
          <w:rFonts w:asciiTheme="majorBidi" w:eastAsia="Calibri" w:hAnsiTheme="majorBidi" w:cstheme="majorBidi"/>
          <w:sz w:val="24"/>
          <w:szCs w:val="24"/>
        </w:rPr>
        <w:t xml:space="preserve">e ne réagit pas avec les métaux </w:t>
      </w:r>
      <w:r w:rsidRPr="002D4720">
        <w:rPr>
          <w:rFonts w:asciiTheme="majorBidi" w:eastAsia="Calibri" w:hAnsiTheme="majorBidi" w:cstheme="majorBidi"/>
          <w:sz w:val="24"/>
          <w:szCs w:val="24"/>
        </w:rPr>
        <w:t>…….…….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2D4720">
        <w:rPr>
          <w:rFonts w:asciiTheme="majorBidi" w:eastAsia="Calibri" w:hAnsiTheme="majorBidi" w:cstheme="majorBidi"/>
          <w:sz w:val="24"/>
          <w:szCs w:val="24"/>
        </w:rPr>
        <w:t>et…</w:t>
      </w:r>
      <w:r>
        <w:rPr>
          <w:rFonts w:asciiTheme="majorBidi" w:eastAsia="Calibri" w:hAnsiTheme="majorBidi" w:cstheme="majorBidi"/>
          <w:sz w:val="24"/>
          <w:szCs w:val="24"/>
        </w:rPr>
        <w:t>……….</w:t>
      </w:r>
      <w:r w:rsidRPr="002D4720">
        <w:rPr>
          <w:rFonts w:asciiTheme="majorBidi" w:eastAsia="Calibri" w:hAnsiTheme="majorBidi" w:cstheme="majorBidi"/>
          <w:sz w:val="24"/>
          <w:szCs w:val="24"/>
        </w:rPr>
        <w:t>….</w:t>
      </w:r>
    </w:p>
    <w:p w:rsidR="00026A25" w:rsidRPr="002D4720" w:rsidRDefault="00026A25" w:rsidP="00026A25">
      <w:pPr>
        <w:pStyle w:val="Paragraphedeliste"/>
        <w:numPr>
          <w:ilvl w:val="0"/>
          <w:numId w:val="18"/>
        </w:numPr>
        <w:ind w:left="426" w:right="-284" w:hanging="142"/>
        <w:rPr>
          <w:rFonts w:asciiTheme="majorBidi" w:eastAsia="Calibri" w:hAnsiTheme="majorBidi" w:cstheme="majorBidi"/>
          <w:noProof/>
          <w:sz w:val="24"/>
          <w:szCs w:val="24"/>
        </w:rPr>
      </w:pPr>
      <w:r w:rsidRPr="002D4720">
        <w:rPr>
          <w:rFonts w:asciiTheme="majorBidi" w:eastAsiaTheme="minorHAnsi" w:hAnsiTheme="majorBidi" w:cstheme="majorBidi"/>
          <w:sz w:val="24"/>
          <w:szCs w:val="24"/>
        </w:rPr>
        <w:t xml:space="preserve"> On détecte les ions métalliques en utilisant la solution d’………………………………</w:t>
      </w:r>
      <w:proofErr w:type="gramStart"/>
      <w:r w:rsidRPr="002D4720">
        <w:rPr>
          <w:rFonts w:asciiTheme="majorBidi" w:eastAsiaTheme="minorHAnsi" w:hAnsiTheme="majorBidi" w:cstheme="majorBidi"/>
          <w:sz w:val="24"/>
          <w:szCs w:val="24"/>
        </w:rPr>
        <w:t>,et</w:t>
      </w:r>
      <w:proofErr w:type="gramEnd"/>
      <w:r w:rsidRPr="002D4720">
        <w:rPr>
          <w:rFonts w:asciiTheme="majorBidi" w:eastAsiaTheme="minorHAnsi" w:hAnsiTheme="majorBidi" w:cstheme="majorBidi"/>
          <w:sz w:val="24"/>
          <w:szCs w:val="24"/>
        </w:rPr>
        <w:t xml:space="preserve"> on détecte l’ion de chlorure en utilisant la solution de ………………………………</w:t>
      </w:r>
    </w:p>
    <w:p w:rsidR="00026A25" w:rsidRPr="002D4720" w:rsidRDefault="00026A25" w:rsidP="00026A25">
      <w:pPr>
        <w:pStyle w:val="Paragraphedeliste"/>
        <w:ind w:left="426" w:right="-284"/>
        <w:rPr>
          <w:rFonts w:asciiTheme="majorBidi" w:eastAsia="Calibri" w:hAnsiTheme="majorBidi" w:cstheme="majorBidi"/>
          <w:sz w:val="24"/>
          <w:szCs w:val="24"/>
        </w:rPr>
      </w:pPr>
      <w:r w:rsidRPr="002D4720">
        <w:rPr>
          <w:rFonts w:asciiTheme="majorBidi" w:hAnsiTheme="majorBidi" w:cstheme="majorBidi"/>
          <w:sz w:val="24"/>
          <w:szCs w:val="24"/>
        </w:rPr>
        <w:t xml:space="preserve">Parmi les matériaux recyclés on trouve </w:t>
      </w:r>
      <w:r w:rsidRPr="002D4720">
        <w:rPr>
          <w:rFonts w:asciiTheme="majorBidi" w:eastAsiaTheme="minorHAnsi" w:hAnsiTheme="majorBidi" w:cstheme="majorBidi"/>
          <w:sz w:val="24"/>
          <w:szCs w:val="24"/>
        </w:rPr>
        <w:t>………………………………</w:t>
      </w:r>
      <w:r w:rsidRPr="002D4720">
        <w:rPr>
          <w:rFonts w:asciiTheme="majorBidi" w:hAnsiTheme="majorBidi" w:cstheme="majorBidi"/>
          <w:sz w:val="24"/>
          <w:szCs w:val="24"/>
        </w:rPr>
        <w:t xml:space="preserve">et </w:t>
      </w:r>
      <w:r w:rsidRPr="002D4720">
        <w:rPr>
          <w:rFonts w:asciiTheme="majorBidi" w:eastAsiaTheme="minorHAnsi" w:hAnsiTheme="majorBidi" w:cstheme="majorBidi"/>
          <w:sz w:val="24"/>
          <w:szCs w:val="24"/>
        </w:rPr>
        <w:t>………………………………</w:t>
      </w:r>
    </w:p>
    <w:p w:rsidR="00026A25" w:rsidRPr="00026A25" w:rsidRDefault="00026A25" w:rsidP="00026A25">
      <w:pPr>
        <w:pStyle w:val="Paragraphedeliste"/>
        <w:ind w:left="426" w:right="-284"/>
        <w:rPr>
          <w:rFonts w:ascii="Cambria" w:eastAsia="Calibri" w:hAnsi="Cambria" w:cs="Arial"/>
          <w:sz w:val="24"/>
          <w:szCs w:val="24"/>
        </w:rPr>
      </w:pPr>
      <w:proofErr w:type="gramStart"/>
      <w:r w:rsidRPr="002D4720">
        <w:rPr>
          <w:rFonts w:asciiTheme="majorBidi" w:hAnsiTheme="majorBidi" w:cstheme="majorBidi"/>
          <w:sz w:val="24"/>
          <w:szCs w:val="24"/>
        </w:rPr>
        <w:t>et</w:t>
      </w:r>
      <w:proofErr w:type="gramEnd"/>
      <w:r w:rsidRPr="002D4720">
        <w:rPr>
          <w:rFonts w:asciiTheme="majorBidi" w:hAnsiTheme="majorBidi" w:cstheme="majorBidi"/>
          <w:sz w:val="24"/>
          <w:szCs w:val="24"/>
        </w:rPr>
        <w:t xml:space="preserve"> </w:t>
      </w:r>
      <w:r w:rsidRPr="002D4720">
        <w:rPr>
          <w:rFonts w:asciiTheme="majorBidi" w:eastAsiaTheme="minorHAnsi" w:hAnsiTheme="majorBidi" w:cstheme="majorBidi"/>
          <w:sz w:val="24"/>
          <w:szCs w:val="24"/>
        </w:rPr>
        <w:t>………………………………</w:t>
      </w:r>
    </w:p>
    <w:p w:rsidR="000D4CD9" w:rsidRPr="000D4CD9" w:rsidRDefault="000D4CD9" w:rsidP="00D65A50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="Times New Roman" w:eastAsiaTheme="minorHAnsi" w:hAnsi="Times New Roman" w:cs="Times New Roman"/>
          <w:color w:val="000000"/>
          <w:sz w:val="23"/>
          <w:szCs w:val="23"/>
        </w:rPr>
      </w:pPr>
      <w:r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>Compléter le tableau suivant</w:t>
      </w:r>
      <w:r w:rsidR="00D65A50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 ? 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D65A50">
        <w:rPr>
          <w:rFonts w:asciiTheme="minorBidi" w:eastAsia="Calibri" w:hAnsiTheme="minorBidi"/>
          <w:b/>
          <w:bCs/>
          <w:sz w:val="20"/>
          <w:szCs w:val="20"/>
        </w:rPr>
        <w:t>2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.5Pt)</w:t>
      </w:r>
      <w:r w:rsidR="00D65A50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0D4CD9" w:rsidRPr="000D4CD9" w:rsidRDefault="000D4CD9" w:rsidP="000D4CD9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rFonts w:ascii="Times New Roman" w:eastAsiaTheme="minorHAnsi" w:hAnsi="Times New Roman" w:cs="Times New Roman"/>
          <w:color w:val="000000"/>
          <w:sz w:val="6"/>
          <w:szCs w:val="6"/>
        </w:rPr>
      </w:pPr>
    </w:p>
    <w:tbl>
      <w:tblPr>
        <w:tblW w:w="0" w:type="auto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559"/>
        <w:gridCol w:w="1559"/>
        <w:gridCol w:w="1559"/>
        <w:gridCol w:w="1559"/>
        <w:gridCol w:w="1560"/>
      </w:tblGrid>
      <w:tr w:rsidR="00026A25" w:rsidRPr="000D4CD9" w:rsidTr="000D4CD9">
        <w:trPr>
          <w:trHeight w:val="340"/>
        </w:trPr>
        <w:tc>
          <w:tcPr>
            <w:tcW w:w="2694" w:type="dxa"/>
            <w:vAlign w:val="center"/>
          </w:tcPr>
          <w:p w:rsidR="00026A25" w:rsidRPr="002D4720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D4720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l’ion métallique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Fe</w:t>
            </w: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  <w:t>3+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Al</w:t>
            </w: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  <w:t>3+</w:t>
            </w:r>
          </w:p>
        </w:tc>
        <w:tc>
          <w:tcPr>
            <w:tcW w:w="1560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</w:tr>
      <w:tr w:rsidR="00026A25" w:rsidRPr="000D4CD9" w:rsidTr="000D4CD9">
        <w:trPr>
          <w:trHeight w:val="340"/>
        </w:trPr>
        <w:tc>
          <w:tcPr>
            <w:tcW w:w="2694" w:type="dxa"/>
            <w:vAlign w:val="center"/>
          </w:tcPr>
          <w:p w:rsidR="00026A25" w:rsidRPr="002D4720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D4720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La couleur du précipité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Vert</w:t>
            </w: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e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60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</w:tr>
      <w:tr w:rsidR="00026A25" w:rsidRPr="000D4CD9" w:rsidTr="000D4CD9">
        <w:trPr>
          <w:trHeight w:val="340"/>
        </w:trPr>
        <w:tc>
          <w:tcPr>
            <w:tcW w:w="2694" w:type="dxa"/>
            <w:vAlign w:val="center"/>
          </w:tcPr>
          <w:p w:rsidR="00026A25" w:rsidRPr="002D4720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D4720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La formule du précipité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Zn(HO</w:t>
            </w:r>
            <w:proofErr w:type="gramStart"/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)</w:t>
            </w: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59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…………….</w:t>
            </w:r>
          </w:p>
        </w:tc>
        <w:tc>
          <w:tcPr>
            <w:tcW w:w="1560" w:type="dxa"/>
            <w:vAlign w:val="center"/>
          </w:tcPr>
          <w:p w:rsidR="00026A25" w:rsidRPr="000D4CD9" w:rsidRDefault="00026A25" w:rsidP="000D4C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vertAlign w:val="subscript"/>
              </w:rPr>
            </w:pP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Cu(HO</w:t>
            </w:r>
            <w:proofErr w:type="gramStart"/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</w:rPr>
              <w:t>)</w:t>
            </w:r>
            <w:r w:rsidRPr="000D4CD9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vertAlign w:val="subscript"/>
              </w:rPr>
              <w:t>2</w:t>
            </w:r>
            <w:proofErr w:type="gramEnd"/>
          </w:p>
        </w:tc>
      </w:tr>
    </w:tbl>
    <w:p w:rsidR="00026A25" w:rsidRPr="00026A25" w:rsidRDefault="00026A25" w:rsidP="00026A25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rFonts w:ascii="Cambria" w:eastAsia="Calibri" w:hAnsi="Cambria" w:cs="Arial"/>
          <w:sz w:val="10"/>
          <w:szCs w:val="10"/>
        </w:rPr>
      </w:pPr>
    </w:p>
    <w:p w:rsidR="00255E74" w:rsidRPr="00D86D56" w:rsidRDefault="00255E74" w:rsidP="00D65A50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="Cambria" w:eastAsia="Calibri" w:hAnsi="Cambria" w:cs="Arial"/>
          <w:sz w:val="24"/>
          <w:szCs w:val="24"/>
        </w:rPr>
      </w:pPr>
      <w:r w:rsidRPr="007F138E">
        <w:rPr>
          <w:rFonts w:asciiTheme="majorBidi" w:eastAsiaTheme="minorHAnsi" w:hAnsiTheme="majorBidi" w:cstheme="majorBidi"/>
          <w:b/>
          <w:bCs/>
        </w:rPr>
        <w:t>Relier</w:t>
      </w:r>
      <w:r w:rsidRPr="00D86D56">
        <w:rPr>
          <w:rFonts w:asciiTheme="majorBidi" w:hAnsiTheme="majorBidi" w:cstheme="majorBidi"/>
          <w:b/>
          <w:bCs/>
          <w:sz w:val="24"/>
          <w:szCs w:val="24"/>
        </w:rPr>
        <w:t xml:space="preserve"> par des flèches</w:t>
      </w:r>
      <w:r w:rsidR="000E6CD1" w:rsidRPr="00D86D56">
        <w:rPr>
          <w:rFonts w:asciiTheme="majorBidi" w:hAnsiTheme="majorBidi" w:cstheme="majorBidi"/>
          <w:b/>
          <w:bCs/>
          <w:sz w:val="24"/>
          <w:szCs w:val="24"/>
        </w:rPr>
        <w:t xml:space="preserve"> ? 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D65A50">
        <w:rPr>
          <w:rFonts w:asciiTheme="minorBidi" w:eastAsia="Calibri" w:hAnsiTheme="minorBidi"/>
          <w:b/>
          <w:bCs/>
          <w:sz w:val="20"/>
          <w:szCs w:val="20"/>
        </w:rPr>
        <w:t>1</w:t>
      </w:r>
      <w:r w:rsidR="00D65A50" w:rsidRPr="00FA24DC">
        <w:rPr>
          <w:rFonts w:asciiTheme="minorBidi" w:eastAsia="Calibri" w:hAnsiTheme="minorBidi"/>
          <w:b/>
          <w:bCs/>
          <w:sz w:val="20"/>
          <w:szCs w:val="20"/>
        </w:rPr>
        <w:t>.5Pt)</w:t>
      </w:r>
      <w:r w:rsidR="00D65A50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D65A50"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D86D56" w:rsidRPr="00D86D56" w:rsidRDefault="00D86D56" w:rsidP="00D86D56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rFonts w:ascii="Cambria" w:eastAsia="Calibri" w:hAnsi="Cambria" w:cs="Arial"/>
          <w:sz w:val="6"/>
          <w:szCs w:val="8"/>
        </w:rPr>
      </w:pPr>
    </w:p>
    <w:tbl>
      <w:tblPr>
        <w:tblStyle w:val="Grilledutableau"/>
        <w:tblW w:w="9817" w:type="dxa"/>
        <w:tblInd w:w="392" w:type="dxa"/>
        <w:tblLook w:val="04A0" w:firstRow="1" w:lastRow="0" w:firstColumn="1" w:lastColumn="0" w:noHBand="0" w:noVBand="1"/>
      </w:tblPr>
      <w:tblGrid>
        <w:gridCol w:w="1984"/>
        <w:gridCol w:w="993"/>
        <w:gridCol w:w="6840"/>
      </w:tblGrid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tabs>
                <w:tab w:val="left" w:pos="1888"/>
              </w:tabs>
              <w:spacing w:after="0"/>
              <w:ind w:left="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FR"/>
              </w:rPr>
            </w:pPr>
            <w:r w:rsidRPr="007E627D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fr-FR"/>
              </w:rPr>
              <w:t>Espèce chimique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D56" w:rsidRPr="007E627D" w:rsidRDefault="00D86D56" w:rsidP="00D86D56">
            <w:pPr>
              <w:pStyle w:val="Paragraphedeliste"/>
              <w:tabs>
                <w:tab w:val="left" w:pos="1888"/>
              </w:tabs>
              <w:spacing w:after="0"/>
              <w:ind w:left="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7E627D">
            <w:pPr>
              <w:pStyle w:val="Paragraphedeliste"/>
              <w:tabs>
                <w:tab w:val="left" w:pos="1888"/>
              </w:tabs>
              <w:spacing w:after="0"/>
              <w:ind w:left="360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Certaines de ses propriétés</w:t>
            </w:r>
          </w:p>
        </w:tc>
      </w:tr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  <w:lang w:bidi="ar-MA"/>
              </w:rPr>
            </w:pPr>
            <w:proofErr w:type="gramStart"/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 Na</w:t>
            </w:r>
            <w:proofErr w:type="gramEnd"/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>+</w:t>
            </w:r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+ OH</w:t>
            </w:r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 xml:space="preserve">-- </w:t>
            </w:r>
            <w:r w:rsidRPr="007E627D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D56" w:rsidRPr="007E627D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  <w:lang w:val="fr-FR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 xml:space="preserve">Blanc noircit </w:t>
            </w:r>
            <w:proofErr w:type="spellStart"/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a</w:t>
            </w:r>
            <w:proofErr w:type="spellEnd"/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 xml:space="preserve"> l'abri de la </w:t>
            </w:r>
            <w:r w:rsidR="00BA3594"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lumière</w:t>
            </w:r>
          </w:p>
        </w:tc>
      </w:tr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FR" w:bidi="ar-MA"/>
              </w:rPr>
            </w:pPr>
            <w:proofErr w:type="spellStart"/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FR" w:bidi="ar-MA"/>
              </w:rPr>
              <w:t>AgCl</w:t>
            </w:r>
            <w:proofErr w:type="spellEnd"/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D56" w:rsidRPr="007E627D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  <w:lang w:val="fr-FR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FR"/>
              </w:rPr>
              <w:t xml:space="preserve">La soude : solution </w:t>
            </w:r>
            <w:r w:rsidRPr="00F27DC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FR"/>
              </w:rPr>
              <w:t>basique</w:t>
            </w:r>
          </w:p>
        </w:tc>
      </w:tr>
      <w:tr w:rsidR="00D86D56" w:rsidTr="007E627D">
        <w:trPr>
          <w:trHeight w:val="26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7E627D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</w:pP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Fe</w:t>
            </w:r>
            <w:r w:rsidR="00D86D56"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D56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Donne un précipité marron</w:t>
            </w:r>
            <w:r w:rsidR="00CF27C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 xml:space="preserve"> </w:t>
            </w:r>
            <w:proofErr w:type="gramStart"/>
            <w:r w:rsidR="00CF27C5" w:rsidRPr="00CF27C5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MA"/>
              </w:rPr>
              <w:t>(</w:t>
            </w:r>
            <w:r w:rsidRPr="00CF27C5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MA"/>
              </w:rPr>
              <w:t xml:space="preserve"> rouille</w:t>
            </w:r>
            <w:proofErr w:type="gramEnd"/>
            <w:r w:rsidRPr="00CF27C5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MA"/>
              </w:rPr>
              <w:t xml:space="preserve"> </w:t>
            </w:r>
            <w:r w:rsidR="00CF27C5" w:rsidRPr="00CF27C5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fr-MA"/>
              </w:rPr>
              <w:t>)</w:t>
            </w: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 xml:space="preserve"> avec une solution de soude</w:t>
            </w:r>
          </w:p>
        </w:tc>
      </w:tr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Cu</w:t>
            </w: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D56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Donne un précipité  gélatineux blanc  avec une solution de soude</w:t>
            </w:r>
          </w:p>
        </w:tc>
      </w:tr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Zn</w:t>
            </w: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D56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Ion</w:t>
            </w:r>
            <w:r w:rsidR="00F27DC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non </w:t>
            </w:r>
            <w:r w:rsidR="00F27DCD" w:rsidRPr="00F27DCD">
              <w:rPr>
                <w:rFonts w:asciiTheme="majorBidi" w:eastAsia="Calibri" w:hAnsiTheme="majorBidi" w:cstheme="majorBidi"/>
                <w:noProof/>
                <w:color w:val="000000"/>
                <w:sz w:val="24"/>
                <w:szCs w:val="24"/>
                <w:lang w:val="fr-FR"/>
              </w:rPr>
              <w:t>métallique</w:t>
            </w:r>
          </w:p>
        </w:tc>
      </w:tr>
      <w:tr w:rsidR="00D86D56" w:rsidTr="007E627D">
        <w:trPr>
          <w:trHeight w:val="25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D86D56">
            <w:pPr>
              <w:pStyle w:val="Paragraphedeliste"/>
              <w:numPr>
                <w:ilvl w:val="0"/>
                <w:numId w:val="20"/>
              </w:numPr>
              <w:tabs>
                <w:tab w:val="left" w:pos="1888"/>
              </w:tabs>
              <w:bidi/>
              <w:spacing w:after="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Cl</w:t>
            </w:r>
            <w:r w:rsidRPr="007E627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6D56" w:rsidRDefault="00D86D56" w:rsidP="00D86D56">
            <w:pPr>
              <w:spacing w:after="0"/>
              <w:jc w:val="center"/>
              <w:rPr>
                <w:rFonts w:asciiTheme="majorBidi" w:eastAsia="Calibri" w:hAnsiTheme="majorBidi" w:cstheme="majorBidi"/>
                <w:color w:val="000000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D56" w:rsidRPr="007E627D" w:rsidRDefault="00D86D56" w:rsidP="00CF27C5">
            <w:pPr>
              <w:pStyle w:val="Paragraphedeliste"/>
              <w:numPr>
                <w:ilvl w:val="0"/>
                <w:numId w:val="21"/>
              </w:numPr>
              <w:tabs>
                <w:tab w:val="left" w:pos="1888"/>
              </w:tabs>
              <w:spacing w:after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</w:pP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Donne un précipité bl</w:t>
            </w:r>
            <w:r w:rsidR="00CF27C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>eu</w:t>
            </w:r>
            <w:r w:rsidRPr="007E627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fr-MA"/>
              </w:rPr>
              <w:t xml:space="preserve"> avec une solution de soude</w:t>
            </w:r>
          </w:p>
        </w:tc>
      </w:tr>
    </w:tbl>
    <w:p w:rsidR="00D86D56" w:rsidRPr="00026A25" w:rsidRDefault="00D86D56" w:rsidP="00D86D56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rFonts w:ascii="Cambria" w:eastAsia="Calibri" w:hAnsi="Cambria" w:cs="Arial"/>
          <w:sz w:val="6"/>
          <w:szCs w:val="6"/>
        </w:rPr>
      </w:pPr>
    </w:p>
    <w:p w:rsidR="00963F3C" w:rsidRDefault="00026A25" w:rsidP="00B50F83">
      <w:pPr>
        <w:pStyle w:val="Paragraphedeliste"/>
        <w:tabs>
          <w:tab w:val="right" w:pos="9923"/>
        </w:tabs>
        <w:spacing w:after="0" w:line="240" w:lineRule="auto"/>
        <w:ind w:left="-567" w:right="-851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  <w:r>
        <w:rPr>
          <w:rFonts w:ascii="Arial Black" w:hAnsi="Arial Black" w:cstheme="majorBidi"/>
          <w:b/>
          <w:bCs/>
          <w:noProof/>
          <w:sz w:val="36"/>
          <w:szCs w:val="36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C66D81A" wp14:editId="107D625F">
                <wp:simplePos x="0" y="0"/>
                <wp:positionH relativeFrom="column">
                  <wp:posOffset>-472440</wp:posOffset>
                </wp:positionH>
                <wp:positionV relativeFrom="paragraph">
                  <wp:posOffset>13970</wp:posOffset>
                </wp:positionV>
                <wp:extent cx="7061200" cy="0"/>
                <wp:effectExtent l="0" t="19050" r="6350" b="190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120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" o:spid="_x0000_s1026" style="position:absolute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7.2pt,1.1pt" to="518.8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" strokecolor="#5b9bd5 [3204]" strokeweight="3pt">
                <v:stroke joinstyle="miter"/>
              </v:line>
            </w:pict>
          </mc:Fallback>
        </mc:AlternateContent>
      </w:r>
      <w:r w:rsidR="003E4EE9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Exercice  2 : (8 </w:t>
      </w:r>
      <w:proofErr w:type="gramStart"/>
      <w:r w:rsidR="003E4EE9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pt )</w:t>
      </w:r>
      <w:proofErr w:type="gramEnd"/>
      <w:r w:rsidR="00540101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 </w:t>
      </w:r>
    </w:p>
    <w:p w:rsidR="005B46F5" w:rsidRPr="007F138E" w:rsidRDefault="005B46F5" w:rsidP="007F138E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360" w:lineRule="auto"/>
        <w:ind w:left="-142" w:right="-284" w:hanging="425"/>
        <w:rPr>
          <w:rFonts w:asciiTheme="majorBidi" w:eastAsia="Calibri" w:hAnsiTheme="majorBidi" w:cstheme="majorBidi"/>
          <w:b/>
          <w:bCs/>
          <w:sz w:val="26"/>
          <w:szCs w:val="26"/>
        </w:rPr>
      </w:pP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On introduit  une quantité de poudre d’un métal X dans un tube à essai </w:t>
      </w:r>
      <w:r w:rsidR="002836EE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contenant la</w:t>
      </w:r>
      <w:r w:rsidR="00014A46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solution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l'acide chlorhydrique </w:t>
      </w:r>
      <w:r w:rsidR="00FA24DC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de pH=2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, on observe le dégagement  d’un gaz </w:t>
      </w:r>
      <w:r w:rsidR="002836EE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et la formation d’une</w:t>
      </w:r>
      <w:r w:rsidR="00014A46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solution </w:t>
      </w:r>
      <w:proofErr w:type="gramStart"/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S .</w:t>
      </w:r>
      <w:proofErr w:type="gramEnd"/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donner la formule ionique de la solution d'acide chlorhydrique ?</w:t>
      </w:r>
      <w:r w:rsidR="001F21CC"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1F21CC" w:rsidRPr="00FA24DC">
        <w:rPr>
          <w:rFonts w:asciiTheme="minorBidi" w:eastAsia="Calibri" w:hAnsiTheme="minorBidi"/>
          <w:b/>
          <w:bCs/>
          <w:sz w:val="20"/>
          <w:szCs w:val="20"/>
        </w:rPr>
        <w:t>(0.5P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t</w:t>
      </w:r>
      <w:r w:rsidR="001F21CC" w:rsidRPr="00FA24DC">
        <w:rPr>
          <w:rFonts w:asciiTheme="minorBidi" w:eastAsia="Calibri" w:hAnsiTheme="minorBidi"/>
          <w:b/>
          <w:bCs/>
          <w:sz w:val="20"/>
          <w:szCs w:val="20"/>
        </w:rPr>
        <w:t>)</w:t>
      </w:r>
      <w:r w:rsidR="00FD254F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FD254F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Donnez le nom  et la formule du gaz dégagé ?</w:t>
      </w:r>
      <w:r w:rsidR="001F21CC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FD254F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………………………….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Comment détectons-nous ce gaz ?</w:t>
      </w:r>
      <w:r w:rsidR="001F21CC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FD254F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………………………………………</w:t>
      </w:r>
    </w:p>
    <w:p w:rsidR="009C712B" w:rsidRDefault="005B46F5" w:rsidP="007F138E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360" w:lineRule="auto"/>
        <w:ind w:left="-142" w:right="-284" w:hanging="425"/>
        <w:rPr>
          <w:rFonts w:asciiTheme="majorBidi" w:eastAsia="Calibri" w:hAnsiTheme="majorBidi" w:cstheme="majorBidi"/>
          <w:b/>
          <w:bCs/>
          <w:sz w:val="26"/>
          <w:szCs w:val="26"/>
        </w:rPr>
      </w:pPr>
      <w:r w:rsidRPr="00FD254F">
        <w:rPr>
          <w:rFonts w:asciiTheme="majorBidi" w:eastAsia="Calibri" w:hAnsiTheme="majorBidi" w:cstheme="majorBidi"/>
          <w:b/>
          <w:bCs/>
          <w:sz w:val="24"/>
          <w:szCs w:val="24"/>
        </w:rPr>
        <w:t> 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Puis  on ajoute une quantité de solution de soude à la solution </w:t>
      </w:r>
      <w:proofErr w:type="gramStart"/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S ,</w:t>
      </w:r>
      <w:proofErr w:type="gramEnd"/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 on observe la form</w:t>
      </w:r>
      <w:r w:rsidR="001F21CC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ation</w:t>
      </w:r>
    </w:p>
    <w:p w:rsidR="005B46F5" w:rsidRPr="007F138E" w:rsidRDefault="005B46F5" w:rsidP="009C712B">
      <w:pPr>
        <w:pStyle w:val="Paragraphedeliste"/>
        <w:tabs>
          <w:tab w:val="left" w:pos="709"/>
        </w:tabs>
        <w:spacing w:after="0" w:line="360" w:lineRule="auto"/>
        <w:ind w:left="-142" w:right="-284"/>
        <w:rPr>
          <w:rFonts w:asciiTheme="majorBidi" w:eastAsia="Calibri" w:hAnsiTheme="majorBidi" w:cstheme="majorBidi"/>
          <w:b/>
          <w:bCs/>
          <w:sz w:val="26"/>
          <w:szCs w:val="26"/>
        </w:rPr>
      </w:pP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d’un</w:t>
      </w:r>
      <w:proofErr w:type="gramEnd"/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précipité blanc</w:t>
      </w:r>
      <w:r w:rsidR="00014A46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gélatineux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Donnez le nom et la formule chimique  de ce précipité ?</w:t>
      </w:r>
      <w:r w:rsidR="001F21CC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</w:t>
      </w:r>
    </w:p>
    <w:p w:rsidR="005B46F5" w:rsidRPr="00FD254F" w:rsidRDefault="00F5500D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lastRenderedPageBreak/>
        <w:t xml:space="preserve">Donner le nom et le symbole de l'ion a identifié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FD254F">
        <w:rPr>
          <w:rFonts w:asciiTheme="majorBidi" w:eastAsia="Calibri" w:hAnsiTheme="majorBidi" w:cstheme="majorBidi"/>
          <w:sz w:val="24"/>
          <w:szCs w:val="24"/>
        </w:rPr>
        <w:t>…………………..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Ecrire l'équation chimique de précipitation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FD254F">
        <w:rPr>
          <w:rFonts w:asciiTheme="majorBidi" w:eastAsia="Calibri" w:hAnsiTheme="majorBidi" w:cstheme="majorBidi"/>
          <w:sz w:val="24"/>
          <w:szCs w:val="24"/>
        </w:rPr>
        <w:t>?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………………………….………………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 xml:space="preserve">Donnez le nom et le symbole du métal </w:t>
      </w:r>
      <w:r w:rsidRPr="00FD254F">
        <w:rPr>
          <w:rFonts w:asciiTheme="majorBidi" w:eastAsia="Calibri" w:hAnsiTheme="majorBidi" w:cstheme="majorBidi"/>
          <w:b/>
          <w:bCs/>
          <w:sz w:val="24"/>
          <w:szCs w:val="24"/>
        </w:rPr>
        <w:t>X</w:t>
      </w:r>
      <w:r w:rsidR="00F5500D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 ?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………………………….…………………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……………...</w:t>
      </w:r>
    </w:p>
    <w:p w:rsidR="005B46F5" w:rsidRPr="007F138E" w:rsidRDefault="005B46F5" w:rsidP="007F138E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360" w:lineRule="auto"/>
        <w:ind w:left="-142" w:right="-284" w:hanging="425"/>
        <w:rPr>
          <w:rFonts w:asciiTheme="majorBidi" w:eastAsia="Calibri" w:hAnsiTheme="majorBidi" w:cstheme="majorBidi"/>
          <w:b/>
          <w:bCs/>
          <w:sz w:val="26"/>
          <w:szCs w:val="26"/>
        </w:rPr>
      </w:pP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A une autre quantité de la  solution S,  on ajoute des gouttes</w:t>
      </w:r>
      <w:r w:rsidR="00F5500D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de solution de nitrate</w:t>
      </w:r>
      <w:r w:rsidR="00814276" w:rsidRPr="007F138E">
        <w:rPr>
          <w:rFonts w:asciiTheme="majorBidi" w:eastAsia="Calibri" w:hAnsiTheme="majorBidi" w:cstheme="majorBidi"/>
          <w:b/>
          <w:bCs/>
          <w:sz w:val="26"/>
          <w:szCs w:val="26"/>
        </w:rPr>
        <w:t xml:space="preserve"> </w:t>
      </w:r>
      <w:r w:rsidRPr="007F138E">
        <w:rPr>
          <w:rFonts w:asciiTheme="majorBidi" w:eastAsia="Calibri" w:hAnsiTheme="majorBidi" w:cstheme="majorBidi"/>
          <w:b/>
          <w:bCs/>
          <w:sz w:val="26"/>
          <w:szCs w:val="26"/>
        </w:rPr>
        <w:t>d'argent on observe la formation d'un précipité blanc qui noircit à la lumière.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>r</w:t>
      </w:r>
      <w:r w:rsidRPr="00FD254F">
        <w:rPr>
          <w:rFonts w:asciiTheme="majorBidi" w:eastAsia="Calibri" w:hAnsiTheme="majorBidi" w:cstheme="majorBidi"/>
          <w:sz w:val="24"/>
          <w:szCs w:val="24"/>
        </w:rPr>
        <w:t xml:space="preserve"> le nom et la formule chimique de ce précipité ?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…………….…………………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</w:t>
      </w:r>
    </w:p>
    <w:p w:rsidR="001F21CC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>r</w:t>
      </w:r>
      <w:r w:rsidRPr="00FD254F">
        <w:rPr>
          <w:rFonts w:asciiTheme="majorBidi" w:eastAsia="Calibri" w:hAnsiTheme="majorBidi" w:cstheme="majorBidi"/>
          <w:sz w:val="24"/>
          <w:szCs w:val="24"/>
        </w:rPr>
        <w:t xml:space="preserve"> le nom et le symbole de l'ion </w:t>
      </w:r>
      <w:r w:rsidR="00F5500D" w:rsidRPr="00FD254F">
        <w:rPr>
          <w:rFonts w:asciiTheme="majorBidi" w:eastAsia="Calibri" w:hAnsiTheme="majorBidi" w:cstheme="majorBidi"/>
          <w:sz w:val="24"/>
          <w:szCs w:val="24"/>
        </w:rPr>
        <w:t xml:space="preserve">a identifié </w:t>
      </w:r>
      <w:r w:rsidRPr="00FD254F">
        <w:rPr>
          <w:rFonts w:asciiTheme="majorBidi" w:eastAsia="Calibri" w:hAnsiTheme="majorBidi" w:cstheme="majorBidi"/>
          <w:sz w:val="24"/>
          <w:szCs w:val="24"/>
        </w:rPr>
        <w:t>?</w:t>
      </w:r>
      <w:r w:rsidR="00275150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275150" w:rsidRPr="00FD254F">
        <w:rPr>
          <w:rFonts w:asciiTheme="majorBidi" w:eastAsia="Calibri" w:hAnsiTheme="majorBidi" w:cstheme="majorBidi"/>
          <w:sz w:val="24"/>
          <w:szCs w:val="24"/>
        </w:rPr>
        <w:t>……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……………..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Ecrire l'équation chimique de précipitation ?</w:t>
      </w:r>
      <w:r w:rsidR="00014A46"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014A46" w:rsidRPr="00FD254F">
        <w:rPr>
          <w:rFonts w:asciiTheme="majorBidi" w:eastAsia="Calibri" w:hAnsiTheme="majorBidi" w:cstheme="majorBidi"/>
          <w:sz w:val="24"/>
          <w:szCs w:val="24"/>
        </w:rPr>
        <w:t>…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</w:t>
      </w:r>
    </w:p>
    <w:p w:rsidR="00193612" w:rsidRPr="00FD254F" w:rsidRDefault="001F21CC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 xml:space="preserve">A partir </w:t>
      </w:r>
      <w:r w:rsidR="005B46F5" w:rsidRPr="00FD254F">
        <w:rPr>
          <w:rFonts w:asciiTheme="majorBidi" w:eastAsia="Calibri" w:hAnsiTheme="majorBidi" w:cstheme="majorBidi"/>
          <w:sz w:val="24"/>
          <w:szCs w:val="24"/>
        </w:rPr>
        <w:t xml:space="preserve">des deux </w:t>
      </w:r>
      <w:r w:rsidRPr="00FD254F">
        <w:rPr>
          <w:rFonts w:asciiTheme="majorBidi" w:eastAsia="Calibri" w:hAnsiTheme="majorBidi" w:cstheme="majorBidi"/>
          <w:sz w:val="24"/>
          <w:szCs w:val="24"/>
        </w:rPr>
        <w:t>expériences précédentes,</w:t>
      </w:r>
      <w:r w:rsidR="00F27DCD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5B46F5" w:rsidRPr="00FD254F">
        <w:rPr>
          <w:rFonts w:asciiTheme="majorBidi" w:eastAsia="Calibri" w:hAnsiTheme="majorBidi" w:cstheme="majorBidi"/>
          <w:sz w:val="24"/>
          <w:szCs w:val="24"/>
        </w:rPr>
        <w:t xml:space="preserve">donner le nom et la </w:t>
      </w:r>
      <w:r w:rsidRPr="00FD254F">
        <w:rPr>
          <w:rFonts w:asciiTheme="majorBidi" w:eastAsia="Calibri" w:hAnsiTheme="majorBidi" w:cstheme="majorBidi"/>
          <w:sz w:val="24"/>
          <w:szCs w:val="24"/>
        </w:rPr>
        <w:t>formule ionique de la</w:t>
      </w:r>
    </w:p>
    <w:p w:rsidR="005B46F5" w:rsidRDefault="001F21CC" w:rsidP="007F138E">
      <w:pPr>
        <w:tabs>
          <w:tab w:val="left" w:pos="0"/>
        </w:tabs>
        <w:spacing w:after="0" w:line="360" w:lineRule="auto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proofErr w:type="gramStart"/>
      <w:r w:rsidRPr="00FD254F">
        <w:rPr>
          <w:rFonts w:asciiTheme="majorBidi" w:eastAsia="Calibri" w:hAnsiTheme="majorBidi" w:cstheme="majorBidi"/>
          <w:sz w:val="24"/>
          <w:szCs w:val="24"/>
        </w:rPr>
        <w:t>solution</w:t>
      </w:r>
      <w:proofErr w:type="gramEnd"/>
      <w:r w:rsidRPr="00FD254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5B46F5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>S</w:t>
      </w:r>
      <w:r w:rsidR="00193612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5B46F5" w:rsidRPr="00FD254F">
        <w:rPr>
          <w:rFonts w:asciiTheme="majorBidi" w:eastAsia="Calibri" w:hAnsiTheme="majorBidi" w:cstheme="majorBidi"/>
          <w:sz w:val="24"/>
          <w:szCs w:val="24"/>
        </w:rPr>
        <w:t>?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 xml:space="preserve"> 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FA24DC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193612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 </w:t>
      </w:r>
      <w:r w:rsidR="00193612"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………………………………………………………..……………………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……………...</w:t>
      </w:r>
    </w:p>
    <w:p w:rsidR="00FA24DC" w:rsidRDefault="00FA24DC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>Pourquoi le pH de la solution</w:t>
      </w:r>
      <w:r w:rsidR="009C712B">
        <w:rPr>
          <w:rFonts w:asciiTheme="majorBidi" w:eastAsia="Calibri" w:hAnsiTheme="majorBidi" w:cstheme="majorBidi"/>
          <w:sz w:val="24"/>
          <w:szCs w:val="24"/>
        </w:rPr>
        <w:t xml:space="preserve"> dans le tube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F27DCD">
        <w:rPr>
          <w:rFonts w:asciiTheme="majorBidi" w:eastAsia="Calibri" w:hAnsiTheme="majorBidi" w:cstheme="majorBidi"/>
          <w:sz w:val="24"/>
          <w:szCs w:val="24"/>
        </w:rPr>
        <w:t>va-t-il augmenter</w:t>
      </w:r>
      <w:r w:rsidR="00814276">
        <w:rPr>
          <w:rFonts w:asciiTheme="majorBidi" w:eastAsia="Calibri" w:hAnsiTheme="majorBidi" w:cstheme="majorBidi"/>
          <w:sz w:val="24"/>
          <w:szCs w:val="24"/>
        </w:rPr>
        <w:t xml:space="preserve"> ? justifier la </w:t>
      </w:r>
      <w:r w:rsidR="00F27DCD">
        <w:rPr>
          <w:rFonts w:asciiTheme="majorBidi" w:eastAsia="Calibri" w:hAnsiTheme="majorBidi" w:cstheme="majorBidi"/>
          <w:sz w:val="24"/>
          <w:szCs w:val="24"/>
        </w:rPr>
        <w:t>réponse</w:t>
      </w:r>
      <w:r w:rsidR="00814276">
        <w:rPr>
          <w:rFonts w:asciiTheme="majorBidi" w:eastAsia="Calibri" w:hAnsiTheme="majorBidi" w:cstheme="majorBidi"/>
          <w:sz w:val="24"/>
          <w:szCs w:val="24"/>
        </w:rPr>
        <w:t xml:space="preserve"> ? </w:t>
      </w:r>
      <w:r w:rsidR="00814276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="00814276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814276" w:rsidRPr="00FD254F">
        <w:rPr>
          <w:rFonts w:asciiTheme="majorBidi" w:eastAsia="Calibri" w:hAnsiTheme="majorBidi" w:cstheme="majorBidi"/>
          <w:sz w:val="24"/>
          <w:szCs w:val="24"/>
        </w:rPr>
        <w:t>………………</w:t>
      </w:r>
    </w:p>
    <w:p w:rsidR="00814276" w:rsidRDefault="00814276" w:rsidP="007F138E">
      <w:pPr>
        <w:pStyle w:val="Paragraphedeliste"/>
        <w:tabs>
          <w:tab w:val="left" w:pos="-142"/>
        </w:tabs>
        <w:spacing w:after="0" w:line="360" w:lineRule="auto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………………</w:t>
      </w:r>
      <w:r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……………………………………………………………………………………………………...</w:t>
      </w:r>
    </w:p>
    <w:p w:rsidR="00F27DCD" w:rsidRPr="00F27DCD" w:rsidRDefault="00F27DCD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Ecrire le bilan littéral de la réaction entre la </w:t>
      </w:r>
      <w:r w:rsidRPr="00FD254F">
        <w:rPr>
          <w:rFonts w:asciiTheme="majorBidi" w:eastAsia="Calibri" w:hAnsiTheme="majorBidi" w:cstheme="majorBidi"/>
          <w:sz w:val="24"/>
          <w:szCs w:val="24"/>
        </w:rPr>
        <w:t>solution d'acide chlorhydrique et</w:t>
      </w:r>
      <w:r w:rsidRPr="00814276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FD254F">
        <w:rPr>
          <w:rFonts w:asciiTheme="majorBidi" w:eastAsia="Calibri" w:hAnsiTheme="majorBidi" w:cstheme="majorBidi"/>
          <w:sz w:val="24"/>
          <w:szCs w:val="24"/>
        </w:rPr>
        <w:t>le métal</w:t>
      </w:r>
      <w:r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Pr="00814276">
        <w:rPr>
          <w:rFonts w:asciiTheme="majorBidi" w:eastAsia="Calibri" w:hAnsiTheme="majorBidi" w:cstheme="majorBidi"/>
          <w:b/>
          <w:bCs/>
          <w:sz w:val="24"/>
          <w:szCs w:val="24"/>
        </w:rPr>
        <w:t>X</w:t>
      </w:r>
      <w:r>
        <w:rPr>
          <w:rFonts w:asciiTheme="majorBidi" w:eastAsia="Calibri" w:hAnsiTheme="majorBidi" w:cstheme="majorBidi"/>
          <w:sz w:val="24"/>
          <w:szCs w:val="24"/>
        </w:rPr>
        <w:t xml:space="preserve"> ? </w:t>
      </w:r>
      <w:r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  <w:r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F27DCD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……………………………………………………………………………………………………………………...</w:t>
      </w:r>
    </w:p>
    <w:p w:rsidR="00193612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Donner l'équation bilan de la réaction entre la solution d'acide chlorhydrique et</w:t>
      </w:r>
      <w:r w:rsidR="00814276" w:rsidRPr="00814276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814276" w:rsidRPr="00FD254F">
        <w:rPr>
          <w:rFonts w:asciiTheme="majorBidi" w:eastAsia="Calibri" w:hAnsiTheme="majorBidi" w:cstheme="majorBidi"/>
          <w:sz w:val="24"/>
          <w:szCs w:val="24"/>
        </w:rPr>
        <w:t>le métal</w:t>
      </w:r>
      <w:r w:rsidR="00814276" w:rsidRPr="00FD254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814276" w:rsidRPr="00814276">
        <w:rPr>
          <w:rFonts w:asciiTheme="majorBidi" w:eastAsia="Calibri" w:hAnsiTheme="majorBidi" w:cstheme="majorBidi"/>
          <w:b/>
          <w:bCs/>
          <w:sz w:val="24"/>
          <w:szCs w:val="24"/>
        </w:rPr>
        <w:t>X</w:t>
      </w:r>
      <w:r w:rsidR="00814276" w:rsidRPr="00FD254F">
        <w:rPr>
          <w:rFonts w:asciiTheme="majorBidi" w:eastAsia="Calibri" w:hAnsiTheme="majorBidi" w:cstheme="majorBidi"/>
          <w:sz w:val="24"/>
          <w:szCs w:val="24"/>
        </w:rPr>
        <w:t xml:space="preserve"> ?  </w:t>
      </w:r>
      <w:r w:rsidR="00814276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814276">
        <w:rPr>
          <w:rFonts w:asciiTheme="minorBidi" w:eastAsia="Calibri" w:hAnsiTheme="minorBidi"/>
          <w:b/>
          <w:bCs/>
          <w:sz w:val="20"/>
          <w:szCs w:val="20"/>
        </w:rPr>
        <w:t>1</w:t>
      </w:r>
      <w:r w:rsidR="00814276"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</w:p>
    <w:p w:rsidR="00014A46" w:rsidRPr="00FD254F" w:rsidRDefault="00014A46" w:rsidP="007F138E">
      <w:pPr>
        <w:tabs>
          <w:tab w:val="left" w:pos="0"/>
        </w:tabs>
        <w:spacing w:after="0" w:line="360" w:lineRule="auto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</w:t>
      </w:r>
      <w:r w:rsidR="00FD254F">
        <w:rPr>
          <w:rFonts w:asciiTheme="majorBidi" w:eastAsia="Calibri" w:hAnsiTheme="majorBidi" w:cstheme="majorBidi"/>
          <w:sz w:val="24"/>
          <w:szCs w:val="24"/>
        </w:rPr>
        <w:t>………………...</w:t>
      </w:r>
      <w:r w:rsidRPr="00FD254F">
        <w:rPr>
          <w:rFonts w:asciiTheme="majorBidi" w:eastAsia="Calibri" w:hAnsiTheme="majorBidi" w:cstheme="majorBidi"/>
          <w:sz w:val="24"/>
          <w:szCs w:val="24"/>
        </w:rPr>
        <w:t>……</w:t>
      </w:r>
    </w:p>
    <w:p w:rsidR="005B46F5" w:rsidRPr="00FD254F" w:rsidRDefault="005B46F5" w:rsidP="007F138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360" w:lineRule="auto"/>
        <w:ind w:left="-426" w:right="-142" w:firstLine="0"/>
        <w:rPr>
          <w:rFonts w:asciiTheme="majorBidi" w:eastAsia="Calibri" w:hAnsiTheme="majorBidi" w:cstheme="majorBidi"/>
          <w:sz w:val="24"/>
          <w:szCs w:val="24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Donner trois substances qui pourraient être utilisées pour conserver l'acide chlorhydrique ?</w:t>
      </w:r>
      <w:r w:rsidR="00FA24DC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FA24DC" w:rsidRPr="00FA24DC">
        <w:rPr>
          <w:rFonts w:asciiTheme="minorBidi" w:eastAsia="Calibri" w:hAnsiTheme="minorBidi"/>
          <w:b/>
          <w:bCs/>
          <w:sz w:val="20"/>
          <w:szCs w:val="20"/>
        </w:rPr>
        <w:t>(0.5Pt)</w:t>
      </w:r>
    </w:p>
    <w:p w:rsidR="005A7BCF" w:rsidRDefault="00014A46" w:rsidP="007F138E">
      <w:pPr>
        <w:pStyle w:val="Paragraphedeliste"/>
        <w:tabs>
          <w:tab w:val="left" w:pos="0"/>
        </w:tabs>
        <w:spacing w:after="0" w:line="360" w:lineRule="auto"/>
        <w:ind w:left="-426" w:right="-142"/>
        <w:rPr>
          <w:rFonts w:asciiTheme="minorBidi" w:eastAsia="Calibri" w:hAnsiTheme="minorBidi"/>
          <w:sz w:val="24"/>
          <w:szCs w:val="28"/>
        </w:rPr>
      </w:pPr>
      <w:r w:rsidRPr="00FD254F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</w:t>
      </w:r>
    </w:p>
    <w:p w:rsidR="00014A46" w:rsidRPr="00014A46" w:rsidRDefault="00814276" w:rsidP="00014A46">
      <w:pPr>
        <w:pStyle w:val="Paragraphedeliste"/>
        <w:tabs>
          <w:tab w:val="left" w:pos="0"/>
        </w:tabs>
        <w:spacing w:after="0" w:line="240" w:lineRule="auto"/>
        <w:ind w:left="-426" w:right="-142"/>
        <w:rPr>
          <w:rFonts w:asciiTheme="minorBidi" w:eastAsia="Calibri" w:hAnsiTheme="minorBidi"/>
          <w:sz w:val="24"/>
          <w:szCs w:val="28"/>
        </w:rPr>
      </w:pPr>
      <w:r>
        <w:rPr>
          <w:rFonts w:ascii="Arial Black" w:hAnsi="Arial Black" w:cstheme="majorBidi"/>
          <w:b/>
          <w:bCs/>
          <w:noProof/>
          <w:sz w:val="36"/>
          <w:szCs w:val="36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00DB5CB" wp14:editId="2903D4E9">
                <wp:simplePos x="0" y="0"/>
                <wp:positionH relativeFrom="column">
                  <wp:posOffset>-478790</wp:posOffset>
                </wp:positionH>
                <wp:positionV relativeFrom="paragraph">
                  <wp:posOffset>151765</wp:posOffset>
                </wp:positionV>
                <wp:extent cx="7061200" cy="0"/>
                <wp:effectExtent l="0" t="19050" r="635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12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" o:spid="_x0000_s1026" style="position:absolute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7.7pt,11.95pt" to="518.3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" strokecolor="#5b9bd5" strokeweight="3pt">
                <v:stroke joinstyle="miter"/>
              </v:line>
            </w:pict>
          </mc:Fallback>
        </mc:AlternateContent>
      </w:r>
    </w:p>
    <w:p w:rsidR="00CF50A0" w:rsidRPr="00540101" w:rsidRDefault="009A5F89" w:rsidP="00454053">
      <w:pPr>
        <w:spacing w:after="0" w:line="240" w:lineRule="auto"/>
        <w:rPr>
          <w:sz w:val="20"/>
          <w:szCs w:val="20"/>
          <w:u w:val="thick"/>
          <w:lang w:val="fr-MA" w:bidi="ar-MA"/>
        </w:rPr>
      </w:pPr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Exercice 3 : (4pt)</w:t>
      </w:r>
      <w:r w:rsidR="007655C3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                         </w:t>
      </w:r>
      <w:r w:rsidR="007655C3" w:rsidRPr="00540101">
        <w:rPr>
          <w:rFonts w:asciiTheme="majorBidi" w:hAnsiTheme="majorBidi" w:cstheme="majorBidi"/>
          <w:color w:val="000000" w:themeColor="text1"/>
          <w:sz w:val="24"/>
          <w:szCs w:val="24"/>
          <w:u w:val="thick"/>
          <w:lang w:eastAsia="fr-FR" w:bidi="ar-MA"/>
        </w:rPr>
        <w:t xml:space="preserve">            </w:t>
      </w:r>
    </w:p>
    <w:p w:rsidR="00C324F4" w:rsidRPr="00814276" w:rsidRDefault="008508E3" w:rsidP="00974646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sz w:val="24"/>
          <w:szCs w:val="24"/>
          <w:lang w:bidi="ar-MA"/>
        </w:rPr>
      </w:pPr>
      <w:r w:rsidRPr="008508E3">
        <w:rPr>
          <w:rFonts w:ascii="Times New Roman" w:eastAsia="Calibri" w:hAnsi="Times New Roman" w:cs="Times New Roman"/>
          <w:sz w:val="28"/>
          <w:szCs w:val="28"/>
          <w:lang w:bidi="ar-MA"/>
        </w:rPr>
        <w:t xml:space="preserve">     </w:t>
      </w:r>
      <w:r w:rsidR="00814276">
        <w:rPr>
          <w:rFonts w:ascii="Times New Roman" w:eastAsia="Calibri" w:hAnsi="Times New Roman" w:cs="Times New Roman"/>
          <w:sz w:val="28"/>
          <w:szCs w:val="28"/>
          <w:lang w:bidi="ar-MA"/>
        </w:rPr>
        <w:t xml:space="preserve">   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Le préparateur </w:t>
      </w:r>
      <w:r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de laboratoire scientifique de l'établissement voulait nettoyer un poêle de gaz </w:t>
      </w:r>
      <w:r w:rsidR="00814276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en </w:t>
      </w:r>
      <w:r w:rsidR="00C324F4" w:rsidRPr="0081427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laiton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qui est un alliage de cuivre et de zinc. Il a donc utilisé un détergent commercial contenant une solution d'acide </w:t>
      </w:r>
      <w:r w:rsidR="00814276" w:rsidRPr="00814276">
        <w:rPr>
          <w:rFonts w:asciiTheme="majorBidi" w:eastAsia="Calibri" w:hAnsiTheme="majorBidi" w:cstheme="majorBidi"/>
          <w:sz w:val="24"/>
          <w:szCs w:val="24"/>
        </w:rPr>
        <w:t>chlorhydrique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. Après le nettoyage, notez que la surface</w:t>
      </w:r>
      <w:r w:rsid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de </w:t>
      </w:r>
      <w:r w:rsidR="00814276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poêle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</w:t>
      </w:r>
      <w:r w:rsidR="00974646">
        <w:rPr>
          <w:rFonts w:ascii="Times New Roman" w:eastAsia="Calibri" w:hAnsi="Times New Roman" w:cs="Times New Roman"/>
          <w:sz w:val="24"/>
          <w:szCs w:val="24"/>
          <w:lang w:bidi="ar-MA"/>
        </w:rPr>
        <w:t>devient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rugueuse et rouge.</w:t>
      </w:r>
    </w:p>
    <w:p w:rsidR="00C324F4" w:rsidRPr="00974646" w:rsidRDefault="00C324F4" w:rsidP="009A60AE">
      <w:pPr>
        <w:pStyle w:val="Paragraphedeliste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bidi="ar-MA"/>
        </w:rPr>
      </w:pPr>
      <w:r w:rsidRPr="00974646">
        <w:rPr>
          <w:rFonts w:ascii="Times New Roman" w:eastAsia="Calibri" w:hAnsi="Times New Roman" w:cs="Times New Roman"/>
          <w:sz w:val="24"/>
          <w:szCs w:val="24"/>
          <w:lang w:bidi="ar-MA"/>
        </w:rPr>
        <w:t>Explique</w:t>
      </w:r>
      <w:r w:rsidR="009A60AE">
        <w:rPr>
          <w:rFonts w:ascii="Times New Roman" w:eastAsia="Calibri" w:hAnsi="Times New Roman" w:cs="Times New Roman"/>
          <w:sz w:val="24"/>
          <w:szCs w:val="24"/>
          <w:lang w:bidi="ar-MA"/>
        </w:rPr>
        <w:t>r</w:t>
      </w:r>
      <w:r w:rsidRPr="0097464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pourquoi le poêle à gaz est devenu rouge et sa surface rugueuse après le nettoyage, en utilisant les données suivantes</w:t>
      </w:r>
      <w:r w:rsidR="009A60AE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 ? 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9A60AE">
        <w:rPr>
          <w:rFonts w:asciiTheme="minorBidi" w:eastAsia="Calibri" w:hAnsiTheme="minorBidi"/>
          <w:b/>
          <w:bCs/>
          <w:sz w:val="20"/>
          <w:szCs w:val="20"/>
        </w:rPr>
        <w:t>2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  <w:r w:rsidR="009A60AE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9A60AE"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C324F4" w:rsidRPr="00974646" w:rsidRDefault="00C324F4" w:rsidP="00974646">
      <w:pPr>
        <w:pStyle w:val="Paragraphedeliste"/>
        <w:numPr>
          <w:ilvl w:val="0"/>
          <w:numId w:val="23"/>
        </w:numPr>
        <w:spacing w:after="0" w:line="240" w:lineRule="auto"/>
        <w:ind w:left="1134" w:firstLine="698"/>
        <w:rPr>
          <w:rFonts w:ascii="Times New Roman" w:eastAsia="Calibri" w:hAnsi="Times New Roman" w:cs="Times New Roman"/>
          <w:sz w:val="24"/>
          <w:szCs w:val="24"/>
          <w:lang w:bidi="ar-MA"/>
        </w:rPr>
      </w:pPr>
      <w:r w:rsidRPr="00974646">
        <w:rPr>
          <w:rFonts w:ascii="Times New Roman" w:eastAsia="Calibri" w:hAnsi="Times New Roman" w:cs="Times New Roman"/>
          <w:sz w:val="24"/>
          <w:szCs w:val="24"/>
          <w:lang w:bidi="ar-MA"/>
        </w:rPr>
        <w:t>Le cuivre est un métal rouge et le zinc est un métal gris.</w:t>
      </w:r>
    </w:p>
    <w:p w:rsidR="00BA3594" w:rsidRDefault="00C324F4" w:rsidP="00BA3594">
      <w:pPr>
        <w:pStyle w:val="Paragraphedeliste"/>
        <w:numPr>
          <w:ilvl w:val="0"/>
          <w:numId w:val="23"/>
        </w:numPr>
        <w:spacing w:after="0" w:line="240" w:lineRule="auto"/>
        <w:ind w:left="1134" w:firstLine="698"/>
        <w:rPr>
          <w:rFonts w:ascii="Times New Roman" w:eastAsia="Calibri" w:hAnsi="Times New Roman" w:cs="Times New Roman"/>
          <w:sz w:val="24"/>
          <w:szCs w:val="24"/>
          <w:lang w:bidi="ar-MA"/>
        </w:rPr>
      </w:pPr>
      <w:r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La solution d'acide chlorhydrique ne réagit pas avec </w:t>
      </w:r>
      <w:r w:rsidR="009C712B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le cuivre </w:t>
      </w:r>
      <w:proofErr w:type="gramStart"/>
      <w:r w:rsidR="009C712B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métal </w:t>
      </w:r>
      <w:r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.</w:t>
      </w:r>
      <w:proofErr w:type="gramEnd"/>
    </w:p>
    <w:p w:rsidR="00BA3594" w:rsidRPr="00BA3594" w:rsidRDefault="00BA3594" w:rsidP="00BA35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bidi="ar-MA"/>
        </w:rPr>
      </w:pPr>
      <w:r w:rsidRPr="00BA3594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………………………………………………………………………………………………………………</w:t>
      </w:r>
      <w:r>
        <w:rPr>
          <w:rFonts w:asciiTheme="majorBidi" w:eastAsia="Calibri" w:hAnsiTheme="majorBidi" w:cstheme="majorBidi"/>
          <w:sz w:val="24"/>
          <w:szCs w:val="24"/>
        </w:rPr>
        <w:t>..</w:t>
      </w:r>
    </w:p>
    <w:p w:rsidR="00BA3594" w:rsidRDefault="00BA3594" w:rsidP="00BA3594">
      <w:pPr>
        <w:pStyle w:val="Paragraphedeliste"/>
        <w:tabs>
          <w:tab w:val="left" w:pos="-142"/>
        </w:tabs>
        <w:spacing w:after="0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 </w:t>
      </w:r>
      <w:r w:rsidRPr="00FD254F">
        <w:rPr>
          <w:rFonts w:asciiTheme="majorBidi" w:eastAsia="Calibri" w:hAnsiTheme="majorBidi" w:cstheme="majorBidi"/>
          <w:sz w:val="24"/>
          <w:szCs w:val="24"/>
        </w:rPr>
        <w:t>……………</w:t>
      </w:r>
      <w:r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</w:t>
      </w:r>
    </w:p>
    <w:p w:rsidR="00BA3594" w:rsidRPr="00BA3594" w:rsidRDefault="00BA3594" w:rsidP="00BA3594">
      <w:pPr>
        <w:pStyle w:val="Paragraphedeliste"/>
        <w:tabs>
          <w:tab w:val="left" w:pos="-142"/>
        </w:tabs>
        <w:spacing w:after="0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  </w:t>
      </w:r>
      <w:r w:rsidRPr="00FD254F">
        <w:rPr>
          <w:rFonts w:asciiTheme="majorBidi" w:eastAsia="Calibri" w:hAnsiTheme="majorBidi" w:cstheme="majorBidi"/>
          <w:sz w:val="24"/>
          <w:szCs w:val="24"/>
        </w:rPr>
        <w:t>…………</w:t>
      </w:r>
      <w:r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……………………………………………………………………………………………………...</w:t>
      </w:r>
    </w:p>
    <w:p w:rsidR="00C324F4" w:rsidRDefault="00974646" w:rsidP="009A60AE">
      <w:pPr>
        <w:pStyle w:val="Paragraphedeliste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sz w:val="24"/>
          <w:szCs w:val="24"/>
          <w:lang w:bidi="ar-MA"/>
        </w:rPr>
        <w:t>Ecrire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l'équation de la réaction qui a lieu</w:t>
      </w:r>
      <w:r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</w:t>
      </w:r>
      <w:r w:rsidR="00C324F4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?</w:t>
      </w:r>
      <w:r w:rsidR="009A60AE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9A60AE">
        <w:rPr>
          <w:rFonts w:asciiTheme="minorBidi" w:eastAsia="Calibri" w:hAnsiTheme="minorBidi"/>
          <w:b/>
          <w:bCs/>
          <w:sz w:val="20"/>
          <w:szCs w:val="20"/>
        </w:rPr>
        <w:t>1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  <w:r w:rsidR="009A60AE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9A60AE"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BA3594" w:rsidRPr="00BA3594" w:rsidRDefault="00BA3594" w:rsidP="00BA3594">
      <w:pPr>
        <w:tabs>
          <w:tab w:val="left" w:pos="-142"/>
        </w:tabs>
        <w:spacing w:after="0"/>
        <w:ind w:left="76" w:right="-142"/>
        <w:rPr>
          <w:rFonts w:asciiTheme="majorBidi" w:eastAsia="Calibri" w:hAnsiTheme="majorBidi" w:cstheme="majorBidi"/>
          <w:sz w:val="24"/>
          <w:szCs w:val="24"/>
        </w:rPr>
      </w:pPr>
      <w:r w:rsidRPr="00BA3594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………………………………………………………………………………………………………………</w:t>
      </w:r>
    </w:p>
    <w:p w:rsidR="005B46F5" w:rsidRPr="00BA3594" w:rsidRDefault="00C324F4" w:rsidP="00974646">
      <w:pPr>
        <w:pStyle w:val="Paragraphedeliste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lang w:bidi="ar-MA"/>
        </w:rPr>
      </w:pPr>
      <w:r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Déterminer </w:t>
      </w:r>
      <w:r w:rsidR="00974646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l</w:t>
      </w:r>
      <w:r w:rsidR="00974646">
        <w:rPr>
          <w:rFonts w:ascii="Times New Roman" w:eastAsia="Calibri" w:hAnsi="Times New Roman" w:cs="Times New Roman"/>
          <w:sz w:val="24"/>
          <w:szCs w:val="24"/>
          <w:lang w:bidi="ar-MA"/>
        </w:rPr>
        <w:t>’</w:t>
      </w:r>
      <w:r w:rsidR="00974646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>ion</w:t>
      </w:r>
      <w:r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résultant de la réaction </w:t>
      </w:r>
      <w:r w:rsidR="0097464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et montrer comment on peut identifier ?</w:t>
      </w:r>
      <w:r w:rsidR="008508E3" w:rsidRPr="00814276">
        <w:rPr>
          <w:rFonts w:ascii="Times New Roman" w:eastAsia="Calibri" w:hAnsi="Times New Roman" w:cs="Times New Roman"/>
          <w:sz w:val="24"/>
          <w:szCs w:val="24"/>
          <w:lang w:bidi="ar-MA"/>
        </w:rPr>
        <w:t xml:space="preserve"> 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(</w:t>
      </w:r>
      <w:r w:rsidR="009A60AE">
        <w:rPr>
          <w:rFonts w:asciiTheme="minorBidi" w:eastAsia="Calibri" w:hAnsiTheme="minorBidi"/>
          <w:b/>
          <w:bCs/>
          <w:sz w:val="20"/>
          <w:szCs w:val="20"/>
        </w:rPr>
        <w:t>1</w:t>
      </w:r>
      <w:r w:rsidR="009A60AE" w:rsidRPr="00FA24DC">
        <w:rPr>
          <w:rFonts w:asciiTheme="minorBidi" w:eastAsia="Calibri" w:hAnsiTheme="minorBidi"/>
          <w:b/>
          <w:bCs/>
          <w:sz w:val="20"/>
          <w:szCs w:val="20"/>
        </w:rPr>
        <w:t>Pt)</w:t>
      </w:r>
      <w:r w:rsidR="009A60AE" w:rsidRPr="00FA24D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9A60AE" w:rsidRPr="000D4CD9">
        <w:rPr>
          <w:rFonts w:ascii="Times New Roman" w:eastAsiaTheme="minorHAnsi" w:hAnsi="Times New Roman" w:cs="Times New Roman"/>
          <w:b/>
          <w:bCs/>
          <w:color w:val="000000"/>
          <w:sz w:val="23"/>
          <w:szCs w:val="23"/>
        </w:rPr>
        <w:t xml:space="preserve"> </w:t>
      </w:r>
    </w:p>
    <w:p w:rsidR="00BA3594" w:rsidRDefault="00BA3594" w:rsidP="00BA3594">
      <w:pPr>
        <w:tabs>
          <w:tab w:val="left" w:pos="-142"/>
        </w:tabs>
        <w:spacing w:after="0"/>
        <w:ind w:left="76" w:right="-142"/>
        <w:rPr>
          <w:rFonts w:asciiTheme="majorBidi" w:eastAsia="Calibri" w:hAnsiTheme="majorBidi" w:cstheme="majorBidi"/>
          <w:sz w:val="24"/>
          <w:szCs w:val="24"/>
        </w:rPr>
      </w:pPr>
      <w:r w:rsidRPr="00BA3594"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………………………………………………………………………………………………………………</w:t>
      </w:r>
    </w:p>
    <w:p w:rsidR="00BA3594" w:rsidRDefault="00BA3594" w:rsidP="00BA3594">
      <w:pPr>
        <w:pStyle w:val="Paragraphedeliste"/>
        <w:tabs>
          <w:tab w:val="left" w:pos="-142"/>
        </w:tabs>
        <w:spacing w:after="0"/>
        <w:ind w:left="-426" w:right="-142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  </w:t>
      </w:r>
      <w:r w:rsidRPr="00FD254F">
        <w:rPr>
          <w:rFonts w:asciiTheme="majorBidi" w:eastAsia="Calibri" w:hAnsiTheme="majorBidi" w:cstheme="majorBidi"/>
          <w:sz w:val="24"/>
          <w:szCs w:val="24"/>
        </w:rPr>
        <w:t>…………</w:t>
      </w:r>
      <w:r>
        <w:rPr>
          <w:rFonts w:asciiTheme="majorBidi" w:eastAsia="Calibri" w:hAnsiTheme="majorBidi" w:cstheme="majorBidi"/>
          <w:sz w:val="24"/>
          <w:szCs w:val="24"/>
        </w:rPr>
        <w:t>……………………………………………………………………………………………………...</w:t>
      </w:r>
    </w:p>
    <w:p w:rsidR="00BA3594" w:rsidRPr="00BA3594" w:rsidRDefault="00BA3594" w:rsidP="00BA3594">
      <w:pPr>
        <w:tabs>
          <w:tab w:val="left" w:pos="-142"/>
        </w:tabs>
        <w:spacing w:after="0"/>
        <w:ind w:left="76" w:right="-142"/>
        <w:rPr>
          <w:rFonts w:asciiTheme="majorBidi" w:eastAsia="Calibri" w:hAnsiTheme="majorBidi" w:cstheme="majorBidi"/>
          <w:sz w:val="24"/>
          <w:szCs w:val="24"/>
        </w:rPr>
      </w:pPr>
    </w:p>
    <w:p w:rsidR="00BA3594" w:rsidRPr="00814276" w:rsidRDefault="00BA3594" w:rsidP="00BA3594">
      <w:pPr>
        <w:pStyle w:val="Paragraphedeliste"/>
        <w:spacing w:after="0" w:line="240" w:lineRule="auto"/>
        <w:ind w:left="436"/>
        <w:rPr>
          <w:rFonts w:asciiTheme="majorBidi" w:hAnsiTheme="majorBidi" w:cstheme="majorBidi"/>
          <w:b/>
          <w:bCs/>
          <w:color w:val="FF0000"/>
          <w:sz w:val="24"/>
          <w:szCs w:val="24"/>
          <w:lang w:bidi="ar-MA"/>
        </w:rPr>
      </w:pPr>
    </w:p>
    <w:p w:rsidR="000A6DBC" w:rsidRPr="00772DED" w:rsidRDefault="00D264FF" w:rsidP="00772DED">
      <w:pPr>
        <w:pStyle w:val="Paragraphedeliste"/>
        <w:tabs>
          <w:tab w:val="left" w:pos="360"/>
        </w:tabs>
        <w:spacing w:after="0" w:line="240" w:lineRule="auto"/>
        <w:ind w:left="-284"/>
        <w:jc w:val="center"/>
        <w:rPr>
          <w:rFonts w:asciiTheme="majorBidi" w:hAnsiTheme="majorBidi" w:cstheme="majorBidi"/>
          <w:b/>
          <w:bCs/>
          <w:color w:val="0070C0"/>
          <w:sz w:val="48"/>
          <w:szCs w:val="48"/>
          <w:lang w:bidi="ar-MA"/>
        </w:rPr>
      </w:pPr>
      <w:hyperlink r:id="rId9" w:history="1">
        <w:r w:rsidRPr="00BA02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p w:rsidR="009A60AE" w:rsidRDefault="009A60AE" w:rsidP="00205144">
      <w:pPr>
        <w:pStyle w:val="Paragraphedeliste"/>
        <w:tabs>
          <w:tab w:val="left" w:pos="360"/>
        </w:tabs>
        <w:spacing w:after="0" w:line="240" w:lineRule="auto"/>
        <w:ind w:left="-284"/>
        <w:jc w:val="right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</w:p>
    <w:p w:rsidR="009A60AE" w:rsidRPr="009C712B" w:rsidRDefault="009A60AE" w:rsidP="009C712B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</w:p>
    <w:p w:rsidR="009F5847" w:rsidRPr="0055555C" w:rsidRDefault="009F5847" w:rsidP="00205144">
      <w:pPr>
        <w:pStyle w:val="Paragraphedeliste"/>
        <w:tabs>
          <w:tab w:val="left" w:pos="360"/>
        </w:tabs>
        <w:spacing w:after="0" w:line="240" w:lineRule="auto"/>
        <w:ind w:left="-284"/>
        <w:jc w:val="right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  <w:r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  <w:t>Bonne chance</w:t>
      </w:r>
    </w:p>
    <w:sectPr w:rsidR="009F5847" w:rsidRPr="0055555C" w:rsidSect="009C712B">
      <w:footerReference w:type="default" r:id="rId10"/>
      <w:pgSz w:w="11906" w:h="16838"/>
      <w:pgMar w:top="568" w:right="566" w:bottom="568" w:left="1134" w:header="284" w:footer="1" w:gutter="0"/>
      <w:pgBorders w:offsetFrom="page">
        <w:top w:val="thinThickSmallGap" w:sz="12" w:space="18" w:color="5B9BD5" w:themeColor="accent1"/>
        <w:left w:val="thinThickSmallGap" w:sz="12" w:space="18" w:color="5B9BD5" w:themeColor="accent1"/>
        <w:bottom w:val="thickThinSmallGap" w:sz="12" w:space="18" w:color="5B9BD5" w:themeColor="accent1"/>
        <w:right w:val="thickThinSmallGap" w:sz="12" w:space="18" w:color="5B9BD5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56F" w:rsidRDefault="0067656F">
      <w:pPr>
        <w:spacing w:after="0" w:line="240" w:lineRule="auto"/>
      </w:pPr>
      <w:r>
        <w:separator/>
      </w:r>
    </w:p>
  </w:endnote>
  <w:endnote w:type="continuationSeparator" w:id="0">
    <w:p w:rsidR="0067656F" w:rsidRDefault="00676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Old Antic Bold"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12B" w:rsidRPr="00CA6234" w:rsidRDefault="009C712B" w:rsidP="008F4803">
    <w:pPr>
      <w:pStyle w:val="Pieddepage"/>
      <w:bidi/>
      <w:jc w:val="right"/>
      <w:rPr>
        <w:rFonts w:cs="Old Antic Bold"/>
        <w:b/>
        <w:bCs/>
        <w:sz w:val="32"/>
        <w:szCs w:val="32"/>
        <w:lang w:bidi="ar-M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56F" w:rsidRDefault="0067656F">
      <w:pPr>
        <w:spacing w:after="0" w:line="240" w:lineRule="auto"/>
      </w:pPr>
      <w:r>
        <w:separator/>
      </w:r>
    </w:p>
  </w:footnote>
  <w:footnote w:type="continuationSeparator" w:id="0">
    <w:p w:rsidR="0067656F" w:rsidRDefault="00676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7D3F"/>
    <w:multiLevelType w:val="hybridMultilevel"/>
    <w:tmpl w:val="B94AE114"/>
    <w:lvl w:ilvl="0" w:tplc="4850771E">
      <w:start w:val="1"/>
      <w:numFmt w:val="decimal"/>
      <w:lvlText w:val="%1)"/>
      <w:lvlJc w:val="left"/>
      <w:pPr>
        <w:ind w:left="436" w:hanging="360"/>
      </w:pPr>
      <w:rPr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75D31E9"/>
    <w:multiLevelType w:val="hybridMultilevel"/>
    <w:tmpl w:val="F798248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1E494B"/>
    <w:multiLevelType w:val="hybridMultilevel"/>
    <w:tmpl w:val="F7F28A50"/>
    <w:lvl w:ilvl="0" w:tplc="A656DA06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B9E28C7"/>
    <w:multiLevelType w:val="hybridMultilevel"/>
    <w:tmpl w:val="6DFE066E"/>
    <w:lvl w:ilvl="0" w:tplc="32C65FBC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5B5D54"/>
    <w:multiLevelType w:val="hybridMultilevel"/>
    <w:tmpl w:val="378A3A2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F61AB1"/>
    <w:multiLevelType w:val="hybridMultilevel"/>
    <w:tmpl w:val="A6FA59B2"/>
    <w:lvl w:ilvl="0" w:tplc="97C27288">
      <w:start w:val="1"/>
      <w:numFmt w:val="decimal"/>
      <w:lvlText w:val="%1)"/>
      <w:lvlJc w:val="left"/>
      <w:pPr>
        <w:ind w:left="36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B75657"/>
    <w:multiLevelType w:val="hybridMultilevel"/>
    <w:tmpl w:val="D2104AB6"/>
    <w:lvl w:ilvl="0" w:tplc="B0927AB4">
      <w:start w:val="1"/>
      <w:numFmt w:val="bullet"/>
      <w:lvlText w:val=""/>
      <w:lvlJc w:val="left"/>
      <w:pPr>
        <w:ind w:left="1353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AE24AE"/>
    <w:multiLevelType w:val="hybridMultilevel"/>
    <w:tmpl w:val="2D0A54F4"/>
    <w:lvl w:ilvl="0" w:tplc="668EC48C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  <w:sz w:val="28"/>
        <w:szCs w:val="32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35732CFC"/>
    <w:multiLevelType w:val="hybridMultilevel"/>
    <w:tmpl w:val="9EB8A03E"/>
    <w:lvl w:ilvl="0" w:tplc="EC925A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937C99"/>
    <w:multiLevelType w:val="hybridMultilevel"/>
    <w:tmpl w:val="23C0053E"/>
    <w:lvl w:ilvl="0" w:tplc="B75A732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762652"/>
    <w:multiLevelType w:val="hybridMultilevel"/>
    <w:tmpl w:val="34ECD018"/>
    <w:lvl w:ilvl="0" w:tplc="68C245EE">
      <w:start w:val="1"/>
      <w:numFmt w:val="lowerLetter"/>
      <w:lvlText w:val="%1-"/>
      <w:lvlJc w:val="left"/>
      <w:pPr>
        <w:ind w:left="1095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15" w:hanging="360"/>
      </w:pPr>
    </w:lvl>
    <w:lvl w:ilvl="2" w:tplc="040C001B" w:tentative="1">
      <w:start w:val="1"/>
      <w:numFmt w:val="lowerRoman"/>
      <w:lvlText w:val="%3."/>
      <w:lvlJc w:val="right"/>
      <w:pPr>
        <w:ind w:left="2535" w:hanging="180"/>
      </w:pPr>
    </w:lvl>
    <w:lvl w:ilvl="3" w:tplc="040C000F" w:tentative="1">
      <w:start w:val="1"/>
      <w:numFmt w:val="decimal"/>
      <w:lvlText w:val="%4."/>
      <w:lvlJc w:val="left"/>
      <w:pPr>
        <w:ind w:left="3255" w:hanging="360"/>
      </w:pPr>
    </w:lvl>
    <w:lvl w:ilvl="4" w:tplc="040C0019" w:tentative="1">
      <w:start w:val="1"/>
      <w:numFmt w:val="lowerLetter"/>
      <w:lvlText w:val="%5."/>
      <w:lvlJc w:val="left"/>
      <w:pPr>
        <w:ind w:left="3975" w:hanging="360"/>
      </w:pPr>
    </w:lvl>
    <w:lvl w:ilvl="5" w:tplc="040C001B" w:tentative="1">
      <w:start w:val="1"/>
      <w:numFmt w:val="lowerRoman"/>
      <w:lvlText w:val="%6."/>
      <w:lvlJc w:val="right"/>
      <w:pPr>
        <w:ind w:left="4695" w:hanging="180"/>
      </w:pPr>
    </w:lvl>
    <w:lvl w:ilvl="6" w:tplc="040C000F" w:tentative="1">
      <w:start w:val="1"/>
      <w:numFmt w:val="decimal"/>
      <w:lvlText w:val="%7."/>
      <w:lvlJc w:val="left"/>
      <w:pPr>
        <w:ind w:left="5415" w:hanging="360"/>
      </w:pPr>
    </w:lvl>
    <w:lvl w:ilvl="7" w:tplc="040C0019" w:tentative="1">
      <w:start w:val="1"/>
      <w:numFmt w:val="lowerLetter"/>
      <w:lvlText w:val="%8."/>
      <w:lvlJc w:val="left"/>
      <w:pPr>
        <w:ind w:left="6135" w:hanging="360"/>
      </w:pPr>
    </w:lvl>
    <w:lvl w:ilvl="8" w:tplc="040C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1">
    <w:nsid w:val="44E24BE6"/>
    <w:multiLevelType w:val="hybridMultilevel"/>
    <w:tmpl w:val="5EF20234"/>
    <w:lvl w:ilvl="0" w:tplc="EF0C491E">
      <w:start w:val="1"/>
      <w:numFmt w:val="lowerLetter"/>
      <w:lvlText w:val="%1."/>
      <w:lvlJc w:val="left"/>
      <w:pPr>
        <w:ind w:left="501" w:hanging="360"/>
      </w:pPr>
      <w:rPr>
        <w:b/>
        <w:bCs/>
        <w:color w:val="0070C0"/>
      </w:rPr>
    </w:lvl>
    <w:lvl w:ilvl="1" w:tplc="040C0019">
      <w:start w:val="1"/>
      <w:numFmt w:val="lowerLetter"/>
      <w:lvlText w:val="%2."/>
      <w:lvlJc w:val="left"/>
      <w:pPr>
        <w:ind w:left="1221" w:hanging="360"/>
      </w:pPr>
    </w:lvl>
    <w:lvl w:ilvl="2" w:tplc="040C001B">
      <w:start w:val="1"/>
      <w:numFmt w:val="lowerRoman"/>
      <w:lvlText w:val="%3."/>
      <w:lvlJc w:val="right"/>
      <w:pPr>
        <w:ind w:left="1941" w:hanging="180"/>
      </w:pPr>
    </w:lvl>
    <w:lvl w:ilvl="3" w:tplc="040C000F">
      <w:start w:val="1"/>
      <w:numFmt w:val="decimal"/>
      <w:lvlText w:val="%4."/>
      <w:lvlJc w:val="left"/>
      <w:pPr>
        <w:ind w:left="2661" w:hanging="360"/>
      </w:pPr>
    </w:lvl>
    <w:lvl w:ilvl="4" w:tplc="040C0019">
      <w:start w:val="1"/>
      <w:numFmt w:val="lowerLetter"/>
      <w:lvlText w:val="%5."/>
      <w:lvlJc w:val="left"/>
      <w:pPr>
        <w:ind w:left="3381" w:hanging="360"/>
      </w:pPr>
    </w:lvl>
    <w:lvl w:ilvl="5" w:tplc="040C001B">
      <w:start w:val="1"/>
      <w:numFmt w:val="lowerRoman"/>
      <w:lvlText w:val="%6."/>
      <w:lvlJc w:val="right"/>
      <w:pPr>
        <w:ind w:left="4101" w:hanging="180"/>
      </w:pPr>
    </w:lvl>
    <w:lvl w:ilvl="6" w:tplc="040C000F">
      <w:start w:val="1"/>
      <w:numFmt w:val="decimal"/>
      <w:lvlText w:val="%7."/>
      <w:lvlJc w:val="left"/>
      <w:pPr>
        <w:ind w:left="4821" w:hanging="360"/>
      </w:pPr>
    </w:lvl>
    <w:lvl w:ilvl="7" w:tplc="040C0019">
      <w:start w:val="1"/>
      <w:numFmt w:val="lowerLetter"/>
      <w:lvlText w:val="%8."/>
      <w:lvlJc w:val="left"/>
      <w:pPr>
        <w:ind w:left="5541" w:hanging="360"/>
      </w:pPr>
    </w:lvl>
    <w:lvl w:ilvl="8" w:tplc="040C001B">
      <w:start w:val="1"/>
      <w:numFmt w:val="lowerRoman"/>
      <w:lvlText w:val="%9."/>
      <w:lvlJc w:val="right"/>
      <w:pPr>
        <w:ind w:left="6261" w:hanging="180"/>
      </w:pPr>
    </w:lvl>
  </w:abstractNum>
  <w:abstractNum w:abstractNumId="12">
    <w:nsid w:val="45F759A9"/>
    <w:multiLevelType w:val="hybridMultilevel"/>
    <w:tmpl w:val="F3941FA2"/>
    <w:lvl w:ilvl="0" w:tplc="CD92F71E">
      <w:start w:val="1"/>
      <w:numFmt w:val="bullet"/>
      <w:lvlText w:val=""/>
      <w:lvlJc w:val="left"/>
      <w:pPr>
        <w:ind w:left="43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>
    <w:nsid w:val="4944673F"/>
    <w:multiLevelType w:val="hybridMultilevel"/>
    <w:tmpl w:val="07500C5C"/>
    <w:lvl w:ilvl="0" w:tplc="73B8E2E6">
      <w:start w:val="1"/>
      <w:numFmt w:val="bullet"/>
      <w:lvlText w:val="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C82929"/>
    <w:multiLevelType w:val="hybridMultilevel"/>
    <w:tmpl w:val="4870817A"/>
    <w:lvl w:ilvl="0" w:tplc="9080F322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6E7110F"/>
    <w:multiLevelType w:val="hybridMultilevel"/>
    <w:tmpl w:val="D73A894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80D2720"/>
    <w:multiLevelType w:val="hybridMultilevel"/>
    <w:tmpl w:val="6CA4676E"/>
    <w:lvl w:ilvl="0" w:tplc="4F6EA474">
      <w:start w:val="1"/>
      <w:numFmt w:val="bullet"/>
      <w:lvlText w:val=""/>
      <w:lvlJc w:val="right"/>
      <w:pPr>
        <w:ind w:left="78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5A924E71"/>
    <w:multiLevelType w:val="hybridMultilevel"/>
    <w:tmpl w:val="378687CA"/>
    <w:lvl w:ilvl="0" w:tplc="FFFFFFFF">
      <w:start w:val="1"/>
      <w:numFmt w:val="bullet"/>
      <w:lvlText w:val="➢"/>
      <w:lvlJc w:val="left"/>
      <w:pPr>
        <w:ind w:left="2629" w:hanging="360"/>
      </w:pPr>
    </w:lvl>
    <w:lvl w:ilvl="1" w:tplc="040C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18">
    <w:nsid w:val="5BD98A82"/>
    <w:multiLevelType w:val="hybridMultilevel"/>
    <w:tmpl w:val="805B67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5FB57C02"/>
    <w:multiLevelType w:val="hybridMultilevel"/>
    <w:tmpl w:val="7A1E7008"/>
    <w:lvl w:ilvl="0" w:tplc="570AA2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97A43DD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6EFF7EE2"/>
    <w:multiLevelType w:val="hybridMultilevel"/>
    <w:tmpl w:val="EF72AEA6"/>
    <w:lvl w:ilvl="0" w:tplc="B0927AB4">
      <w:start w:val="1"/>
      <w:numFmt w:val="bullet"/>
      <w:lvlText w:val="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745F3825"/>
    <w:multiLevelType w:val="hybridMultilevel"/>
    <w:tmpl w:val="06BE0182"/>
    <w:lvl w:ilvl="0" w:tplc="1DC09C4C">
      <w:start w:val="1"/>
      <w:numFmt w:val="bullet"/>
      <w:lvlText w:val="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8D851F0"/>
    <w:multiLevelType w:val="hybridMultilevel"/>
    <w:tmpl w:val="F7F28A50"/>
    <w:lvl w:ilvl="0" w:tplc="A656DA06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793E23E7"/>
    <w:multiLevelType w:val="hybridMultilevel"/>
    <w:tmpl w:val="C7B28082"/>
    <w:lvl w:ilvl="0" w:tplc="76FE6028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17"/>
  </w:num>
  <w:num w:numId="3">
    <w:abstractNumId w:val="1"/>
  </w:num>
  <w:num w:numId="4">
    <w:abstractNumId w:val="22"/>
  </w:num>
  <w:num w:numId="5">
    <w:abstractNumId w:val="8"/>
  </w:num>
  <w:num w:numId="6">
    <w:abstractNumId w:val="6"/>
  </w:num>
  <w:num w:numId="7">
    <w:abstractNumId w:val="15"/>
  </w:num>
  <w:num w:numId="8">
    <w:abstractNumId w:val="9"/>
  </w:num>
  <w:num w:numId="9">
    <w:abstractNumId w:val="21"/>
  </w:num>
  <w:num w:numId="10">
    <w:abstractNumId w:val="5"/>
  </w:num>
  <w:num w:numId="11">
    <w:abstractNumId w:val="10"/>
  </w:num>
  <w:num w:numId="12">
    <w:abstractNumId w:val="14"/>
  </w:num>
  <w:num w:numId="13">
    <w:abstractNumId w:val="2"/>
  </w:num>
  <w:num w:numId="14">
    <w:abstractNumId w:val="7"/>
  </w:num>
  <w:num w:numId="15">
    <w:abstractNumId w:val="23"/>
  </w:num>
  <w:num w:numId="16">
    <w:abstractNumId w:val="18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20"/>
  </w:num>
  <w:num w:numId="20">
    <w:abstractNumId w:val="19"/>
  </w:num>
  <w:num w:numId="21">
    <w:abstractNumId w:val="4"/>
  </w:num>
  <w:num w:numId="22">
    <w:abstractNumId w:val="0"/>
  </w:num>
  <w:num w:numId="23">
    <w:abstractNumId w:val="12"/>
  </w:num>
  <w:num w:numId="24">
    <w:abstractNumId w:val="13"/>
  </w:num>
  <w:num w:numId="25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0304E"/>
    <w:rsid w:val="00014A46"/>
    <w:rsid w:val="00023C8F"/>
    <w:rsid w:val="00026A25"/>
    <w:rsid w:val="00032F58"/>
    <w:rsid w:val="00055FB6"/>
    <w:rsid w:val="00064B3B"/>
    <w:rsid w:val="00070E35"/>
    <w:rsid w:val="0007394A"/>
    <w:rsid w:val="00076873"/>
    <w:rsid w:val="00096D59"/>
    <w:rsid w:val="000A0971"/>
    <w:rsid w:val="000A6DBC"/>
    <w:rsid w:val="000B1F84"/>
    <w:rsid w:val="000C6E96"/>
    <w:rsid w:val="000D4CD9"/>
    <w:rsid w:val="000E6CD1"/>
    <w:rsid w:val="000F5C65"/>
    <w:rsid w:val="0010015A"/>
    <w:rsid w:val="00105948"/>
    <w:rsid w:val="0011281C"/>
    <w:rsid w:val="001149AC"/>
    <w:rsid w:val="00121C34"/>
    <w:rsid w:val="00133A15"/>
    <w:rsid w:val="00135667"/>
    <w:rsid w:val="00137EFA"/>
    <w:rsid w:val="00145A89"/>
    <w:rsid w:val="00167CBF"/>
    <w:rsid w:val="001805D0"/>
    <w:rsid w:val="001817A0"/>
    <w:rsid w:val="00181856"/>
    <w:rsid w:val="001819CC"/>
    <w:rsid w:val="00193612"/>
    <w:rsid w:val="001A6E57"/>
    <w:rsid w:val="001A72B2"/>
    <w:rsid w:val="001C4C36"/>
    <w:rsid w:val="001C502C"/>
    <w:rsid w:val="001D69C8"/>
    <w:rsid w:val="001F21CC"/>
    <w:rsid w:val="001F3FC3"/>
    <w:rsid w:val="0020178D"/>
    <w:rsid w:val="00205144"/>
    <w:rsid w:val="00206FF7"/>
    <w:rsid w:val="00213472"/>
    <w:rsid w:val="002216C6"/>
    <w:rsid w:val="0023552A"/>
    <w:rsid w:val="002476F9"/>
    <w:rsid w:val="0024777C"/>
    <w:rsid w:val="00255E74"/>
    <w:rsid w:val="00256890"/>
    <w:rsid w:val="00256E76"/>
    <w:rsid w:val="00261351"/>
    <w:rsid w:val="002723A1"/>
    <w:rsid w:val="00275150"/>
    <w:rsid w:val="002836EE"/>
    <w:rsid w:val="002A798F"/>
    <w:rsid w:val="002B341E"/>
    <w:rsid w:val="002B60A2"/>
    <w:rsid w:val="002C06C7"/>
    <w:rsid w:val="002C66DB"/>
    <w:rsid w:val="002D3F91"/>
    <w:rsid w:val="002D4720"/>
    <w:rsid w:val="002D59AF"/>
    <w:rsid w:val="002E4082"/>
    <w:rsid w:val="002E5C49"/>
    <w:rsid w:val="002F292F"/>
    <w:rsid w:val="00300129"/>
    <w:rsid w:val="00305DB3"/>
    <w:rsid w:val="00312214"/>
    <w:rsid w:val="00327E20"/>
    <w:rsid w:val="00334CAB"/>
    <w:rsid w:val="00335B1E"/>
    <w:rsid w:val="00344B69"/>
    <w:rsid w:val="00361056"/>
    <w:rsid w:val="00370A5F"/>
    <w:rsid w:val="003B5AFC"/>
    <w:rsid w:val="003C4952"/>
    <w:rsid w:val="003C75B9"/>
    <w:rsid w:val="003D38C3"/>
    <w:rsid w:val="003D7006"/>
    <w:rsid w:val="003E33F0"/>
    <w:rsid w:val="003E3E7C"/>
    <w:rsid w:val="003E4EE9"/>
    <w:rsid w:val="00401C36"/>
    <w:rsid w:val="0040653A"/>
    <w:rsid w:val="004133DF"/>
    <w:rsid w:val="0042445A"/>
    <w:rsid w:val="00426259"/>
    <w:rsid w:val="00426D04"/>
    <w:rsid w:val="0043284D"/>
    <w:rsid w:val="00433F6B"/>
    <w:rsid w:val="00434C07"/>
    <w:rsid w:val="00454053"/>
    <w:rsid w:val="004571CC"/>
    <w:rsid w:val="0046463D"/>
    <w:rsid w:val="00465D4C"/>
    <w:rsid w:val="00470FEA"/>
    <w:rsid w:val="004719D1"/>
    <w:rsid w:val="004749A4"/>
    <w:rsid w:val="00481441"/>
    <w:rsid w:val="00484014"/>
    <w:rsid w:val="004849BE"/>
    <w:rsid w:val="00494892"/>
    <w:rsid w:val="004A223C"/>
    <w:rsid w:val="004A4935"/>
    <w:rsid w:val="004A5336"/>
    <w:rsid w:val="004B11C1"/>
    <w:rsid w:val="004B3FCC"/>
    <w:rsid w:val="004C1ABA"/>
    <w:rsid w:val="004D17EB"/>
    <w:rsid w:val="004D2159"/>
    <w:rsid w:val="004E471A"/>
    <w:rsid w:val="004E792B"/>
    <w:rsid w:val="004F1D2D"/>
    <w:rsid w:val="00506437"/>
    <w:rsid w:val="00510938"/>
    <w:rsid w:val="00540101"/>
    <w:rsid w:val="00540B8C"/>
    <w:rsid w:val="0055555C"/>
    <w:rsid w:val="005634EA"/>
    <w:rsid w:val="005639E6"/>
    <w:rsid w:val="00583BF2"/>
    <w:rsid w:val="00592E80"/>
    <w:rsid w:val="005A1FF0"/>
    <w:rsid w:val="005A7BCF"/>
    <w:rsid w:val="005B46F5"/>
    <w:rsid w:val="005C004E"/>
    <w:rsid w:val="005C5861"/>
    <w:rsid w:val="005C6CD3"/>
    <w:rsid w:val="005D2A81"/>
    <w:rsid w:val="005E4231"/>
    <w:rsid w:val="005F102C"/>
    <w:rsid w:val="005F48AF"/>
    <w:rsid w:val="00604B22"/>
    <w:rsid w:val="006071B9"/>
    <w:rsid w:val="00607EE0"/>
    <w:rsid w:val="00610D7D"/>
    <w:rsid w:val="00625F12"/>
    <w:rsid w:val="006306EE"/>
    <w:rsid w:val="00641953"/>
    <w:rsid w:val="0064775C"/>
    <w:rsid w:val="006557E8"/>
    <w:rsid w:val="00667549"/>
    <w:rsid w:val="0067656F"/>
    <w:rsid w:val="00680957"/>
    <w:rsid w:val="006848BC"/>
    <w:rsid w:val="00693040"/>
    <w:rsid w:val="00694C71"/>
    <w:rsid w:val="006B6A3C"/>
    <w:rsid w:val="006B72AE"/>
    <w:rsid w:val="006D1CE5"/>
    <w:rsid w:val="006D70C2"/>
    <w:rsid w:val="006E4914"/>
    <w:rsid w:val="006E546B"/>
    <w:rsid w:val="006F674D"/>
    <w:rsid w:val="006F75AB"/>
    <w:rsid w:val="00701B2D"/>
    <w:rsid w:val="00703C2B"/>
    <w:rsid w:val="007054D2"/>
    <w:rsid w:val="00722EBA"/>
    <w:rsid w:val="007238DC"/>
    <w:rsid w:val="00726963"/>
    <w:rsid w:val="00747C80"/>
    <w:rsid w:val="007655C3"/>
    <w:rsid w:val="00772DED"/>
    <w:rsid w:val="007767B8"/>
    <w:rsid w:val="00787383"/>
    <w:rsid w:val="007878F8"/>
    <w:rsid w:val="0079385A"/>
    <w:rsid w:val="007B267D"/>
    <w:rsid w:val="007C016D"/>
    <w:rsid w:val="007C2348"/>
    <w:rsid w:val="007D157F"/>
    <w:rsid w:val="007D47ED"/>
    <w:rsid w:val="007E18CD"/>
    <w:rsid w:val="007E627D"/>
    <w:rsid w:val="007F138E"/>
    <w:rsid w:val="007F455F"/>
    <w:rsid w:val="00814276"/>
    <w:rsid w:val="0083303C"/>
    <w:rsid w:val="00833AD8"/>
    <w:rsid w:val="00847BD7"/>
    <w:rsid w:val="00850377"/>
    <w:rsid w:val="008508E3"/>
    <w:rsid w:val="008539FD"/>
    <w:rsid w:val="00861840"/>
    <w:rsid w:val="00861F6E"/>
    <w:rsid w:val="00867626"/>
    <w:rsid w:val="00893AEB"/>
    <w:rsid w:val="008D5A5D"/>
    <w:rsid w:val="008E0A64"/>
    <w:rsid w:val="008E1983"/>
    <w:rsid w:val="008E52F4"/>
    <w:rsid w:val="008F4803"/>
    <w:rsid w:val="009107E4"/>
    <w:rsid w:val="009128C7"/>
    <w:rsid w:val="00932AFA"/>
    <w:rsid w:val="00945105"/>
    <w:rsid w:val="00963F3C"/>
    <w:rsid w:val="0097236D"/>
    <w:rsid w:val="00974646"/>
    <w:rsid w:val="0098782F"/>
    <w:rsid w:val="009A39B2"/>
    <w:rsid w:val="009A5F89"/>
    <w:rsid w:val="009A60AE"/>
    <w:rsid w:val="009C3134"/>
    <w:rsid w:val="009C712B"/>
    <w:rsid w:val="009D0249"/>
    <w:rsid w:val="009D493A"/>
    <w:rsid w:val="009E0851"/>
    <w:rsid w:val="009E2D41"/>
    <w:rsid w:val="009F5847"/>
    <w:rsid w:val="00A13CF5"/>
    <w:rsid w:val="00A13E79"/>
    <w:rsid w:val="00A22A56"/>
    <w:rsid w:val="00A32B03"/>
    <w:rsid w:val="00A34383"/>
    <w:rsid w:val="00A36929"/>
    <w:rsid w:val="00A513B8"/>
    <w:rsid w:val="00A57BAE"/>
    <w:rsid w:val="00A62C2D"/>
    <w:rsid w:val="00A667E4"/>
    <w:rsid w:val="00A704C4"/>
    <w:rsid w:val="00A81EF0"/>
    <w:rsid w:val="00A96FF9"/>
    <w:rsid w:val="00AB7ADD"/>
    <w:rsid w:val="00AD16D4"/>
    <w:rsid w:val="00AD7FE8"/>
    <w:rsid w:val="00B1023B"/>
    <w:rsid w:val="00B166EF"/>
    <w:rsid w:val="00B178A7"/>
    <w:rsid w:val="00B20846"/>
    <w:rsid w:val="00B24DDB"/>
    <w:rsid w:val="00B36531"/>
    <w:rsid w:val="00B36B15"/>
    <w:rsid w:val="00B44043"/>
    <w:rsid w:val="00B50F83"/>
    <w:rsid w:val="00B534A0"/>
    <w:rsid w:val="00B60D5C"/>
    <w:rsid w:val="00B633F8"/>
    <w:rsid w:val="00B678F6"/>
    <w:rsid w:val="00B74782"/>
    <w:rsid w:val="00B84F99"/>
    <w:rsid w:val="00B8515C"/>
    <w:rsid w:val="00B9061D"/>
    <w:rsid w:val="00BA3594"/>
    <w:rsid w:val="00BC02A6"/>
    <w:rsid w:val="00BD5CA8"/>
    <w:rsid w:val="00BD6234"/>
    <w:rsid w:val="00BE1124"/>
    <w:rsid w:val="00BE5FAC"/>
    <w:rsid w:val="00C12774"/>
    <w:rsid w:val="00C324F4"/>
    <w:rsid w:val="00C36806"/>
    <w:rsid w:val="00C447CC"/>
    <w:rsid w:val="00C523F6"/>
    <w:rsid w:val="00C6429A"/>
    <w:rsid w:val="00C97AAA"/>
    <w:rsid w:val="00CB2586"/>
    <w:rsid w:val="00CB2AF8"/>
    <w:rsid w:val="00CB5554"/>
    <w:rsid w:val="00CD5B0E"/>
    <w:rsid w:val="00CF27C5"/>
    <w:rsid w:val="00CF50A0"/>
    <w:rsid w:val="00D12B9B"/>
    <w:rsid w:val="00D2069D"/>
    <w:rsid w:val="00D264FF"/>
    <w:rsid w:val="00D622DC"/>
    <w:rsid w:val="00D659F1"/>
    <w:rsid w:val="00D65A50"/>
    <w:rsid w:val="00D665F6"/>
    <w:rsid w:val="00D6726F"/>
    <w:rsid w:val="00D707B7"/>
    <w:rsid w:val="00D76600"/>
    <w:rsid w:val="00D82148"/>
    <w:rsid w:val="00D86D56"/>
    <w:rsid w:val="00D91339"/>
    <w:rsid w:val="00D92EC5"/>
    <w:rsid w:val="00D9349A"/>
    <w:rsid w:val="00DA0868"/>
    <w:rsid w:val="00DA4EA7"/>
    <w:rsid w:val="00DB522E"/>
    <w:rsid w:val="00DD1340"/>
    <w:rsid w:val="00DE38D2"/>
    <w:rsid w:val="00DE3BCF"/>
    <w:rsid w:val="00DE6366"/>
    <w:rsid w:val="00E02857"/>
    <w:rsid w:val="00E11694"/>
    <w:rsid w:val="00E31AA4"/>
    <w:rsid w:val="00E52E9C"/>
    <w:rsid w:val="00E54B91"/>
    <w:rsid w:val="00E6431D"/>
    <w:rsid w:val="00E70340"/>
    <w:rsid w:val="00E70444"/>
    <w:rsid w:val="00E70482"/>
    <w:rsid w:val="00E827AE"/>
    <w:rsid w:val="00E85C24"/>
    <w:rsid w:val="00E873F4"/>
    <w:rsid w:val="00E91A07"/>
    <w:rsid w:val="00EC41B8"/>
    <w:rsid w:val="00ED3C06"/>
    <w:rsid w:val="00F10216"/>
    <w:rsid w:val="00F131B9"/>
    <w:rsid w:val="00F147F4"/>
    <w:rsid w:val="00F220E2"/>
    <w:rsid w:val="00F245AC"/>
    <w:rsid w:val="00F27DCD"/>
    <w:rsid w:val="00F30DDF"/>
    <w:rsid w:val="00F35ED6"/>
    <w:rsid w:val="00F50D9B"/>
    <w:rsid w:val="00F5500D"/>
    <w:rsid w:val="00F6020B"/>
    <w:rsid w:val="00F67A10"/>
    <w:rsid w:val="00F75E69"/>
    <w:rsid w:val="00F7669B"/>
    <w:rsid w:val="00F77488"/>
    <w:rsid w:val="00FA24DC"/>
    <w:rsid w:val="00FA6F1B"/>
    <w:rsid w:val="00FC5D24"/>
    <w:rsid w:val="00FD254F"/>
    <w:rsid w:val="00FD3DE7"/>
    <w:rsid w:val="00FF0C59"/>
    <w:rsid w:val="00FF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259"/>
    <w:pPr>
      <w:spacing w:after="200" w:line="276" w:lineRule="auto"/>
    </w:pPr>
    <w:rPr>
      <w:rFonts w:eastAsiaTheme="minorEastAsia"/>
    </w:rPr>
  </w:style>
  <w:style w:type="paragraph" w:styleId="Titre1">
    <w:name w:val="heading 1"/>
    <w:basedOn w:val="Normal"/>
    <w:next w:val="Normal"/>
    <w:link w:val="Titre1Car"/>
    <w:uiPriority w:val="9"/>
    <w:qFormat/>
    <w:rsid w:val="009878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8782F"/>
    <w:rPr>
      <w:rFonts w:asciiTheme="majorHAnsi" w:eastAsiaTheme="majorEastAsia" w:hAnsiTheme="majorHAnsi" w:cstheme="majorBidi"/>
      <w:b/>
      <w:bCs/>
      <w:noProof/>
      <w:color w:val="2E74B5" w:themeColor="accent1" w:themeShade="BF"/>
      <w:sz w:val="28"/>
      <w:szCs w:val="28"/>
    </w:rPr>
  </w:style>
  <w:style w:type="table" w:customStyle="1" w:styleId="Grilledutableau2">
    <w:name w:val="Grille du tableau2"/>
    <w:basedOn w:val="TableauNormal"/>
    <w:next w:val="Grilledutableau"/>
    <w:uiPriority w:val="39"/>
    <w:rsid w:val="00850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772DE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259"/>
    <w:pPr>
      <w:spacing w:after="200" w:line="276" w:lineRule="auto"/>
    </w:pPr>
    <w:rPr>
      <w:rFonts w:eastAsiaTheme="minorEastAsia"/>
    </w:rPr>
  </w:style>
  <w:style w:type="paragraph" w:styleId="Titre1">
    <w:name w:val="heading 1"/>
    <w:basedOn w:val="Normal"/>
    <w:next w:val="Normal"/>
    <w:link w:val="Titre1Car"/>
    <w:uiPriority w:val="9"/>
    <w:qFormat/>
    <w:rsid w:val="009878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8782F"/>
    <w:rPr>
      <w:rFonts w:asciiTheme="majorHAnsi" w:eastAsiaTheme="majorEastAsia" w:hAnsiTheme="majorHAnsi" w:cstheme="majorBidi"/>
      <w:b/>
      <w:bCs/>
      <w:noProof/>
      <w:color w:val="2E74B5" w:themeColor="accent1" w:themeShade="BF"/>
      <w:sz w:val="28"/>
      <w:szCs w:val="28"/>
    </w:rPr>
  </w:style>
  <w:style w:type="table" w:customStyle="1" w:styleId="Grilledutableau2">
    <w:name w:val="Grille du tableau2"/>
    <w:basedOn w:val="TableauNormal"/>
    <w:next w:val="Grilledutableau"/>
    <w:uiPriority w:val="39"/>
    <w:rsid w:val="00850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772D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748</Words>
  <Characters>4119</Characters>
  <Application>Microsoft Office Word</Application>
  <DocSecurity>0</DocSecurity>
  <Lines>34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4</cp:revision>
  <cp:lastPrinted>2020-01-21T13:01:00Z</cp:lastPrinted>
  <dcterms:created xsi:type="dcterms:W3CDTF">2020-01-21T13:01:00Z</dcterms:created>
  <dcterms:modified xsi:type="dcterms:W3CDTF">2025-03-03T11:11:00Z</dcterms:modified>
</cp:coreProperties>
</file>