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Spec="center" w:tblpY="1370"/>
        <w:tblW w:w="1144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55"/>
        <w:gridCol w:w="4893"/>
      </w:tblGrid>
      <w:tr w:rsidR="00E44B75" w:rsidRPr="005245C5" w:rsidTr="00A17939">
        <w:trPr>
          <w:trHeight w:val="14252"/>
        </w:trPr>
        <w:tc>
          <w:tcPr>
            <w:tcW w:w="6555" w:type="dxa"/>
          </w:tcPr>
          <w:p w:rsidR="00E44B75" w:rsidRPr="00517F23" w:rsidRDefault="00E44B75" w:rsidP="00A17939">
            <w:pPr>
              <w:pStyle w:val="Paragraphedeliste"/>
              <w:numPr>
                <w:ilvl w:val="0"/>
                <w:numId w:val="1"/>
              </w:numPr>
              <w:spacing w:after="0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F076BA">
              <w:rPr>
                <w:rFonts w:asciiTheme="majorBidi" w:hAnsiTheme="majorBidi" w:cstheme="majorBidi"/>
                <w:b/>
                <w:bCs/>
                <w:szCs w:val="24"/>
                <w:u w:val="single"/>
              </w:rPr>
              <w:t>Entourer</w:t>
            </w:r>
            <w:r>
              <w:rPr>
                <w:rFonts w:asciiTheme="majorBidi" w:hAnsiTheme="majorBidi" w:cstheme="majorBidi"/>
                <w:b/>
                <w:bCs/>
                <w:u w:val="single"/>
              </w:rPr>
              <w:t xml:space="preserve"> </w:t>
            </w:r>
            <w:r w:rsidRPr="00517F23">
              <w:rPr>
                <w:rFonts w:asciiTheme="majorBidi" w:hAnsiTheme="majorBidi" w:cstheme="majorBidi"/>
                <w:b/>
                <w:bCs/>
                <w:u w:val="single"/>
              </w:rPr>
              <w:t>la(les) bonne(s) réponse(s) :</w:t>
            </w:r>
          </w:p>
          <w:p w:rsidR="00E44B75" w:rsidRPr="002F530F" w:rsidRDefault="00E44B75" w:rsidP="00A17939">
            <w:pPr>
              <w:pStyle w:val="Paragraphedeliste"/>
              <w:numPr>
                <w:ilvl w:val="0"/>
                <w:numId w:val="12"/>
              </w:numPr>
              <w:spacing w:after="0"/>
              <w:rPr>
                <w:rFonts w:asciiTheme="majorBidi" w:hAnsiTheme="majorBidi" w:cstheme="majorBidi"/>
              </w:rPr>
            </w:pPr>
            <w:r w:rsidRPr="002F530F">
              <w:rPr>
                <w:rFonts w:asciiTheme="majorBidi" w:hAnsiTheme="majorBidi" w:cstheme="majorBidi"/>
              </w:rPr>
              <w:t>L’ion HO</w:t>
            </w:r>
            <w:r w:rsidRPr="002F530F">
              <w:rPr>
                <w:rFonts w:asciiTheme="majorBidi" w:hAnsiTheme="majorBidi" w:cstheme="majorBidi"/>
                <w:vertAlign w:val="superscript"/>
              </w:rPr>
              <w:t xml:space="preserve">- </w:t>
            </w:r>
            <w:r w:rsidRPr="002F530F">
              <w:rPr>
                <w:rFonts w:asciiTheme="majorBidi" w:hAnsiTheme="majorBidi" w:cstheme="majorBidi"/>
              </w:rPr>
              <w:t>est un réactif qui permet d’identifier :</w:t>
            </w:r>
          </w:p>
          <w:p w:rsidR="00E44B75" w:rsidRPr="002F530F" w:rsidRDefault="00E44B75" w:rsidP="00A17939">
            <w:pPr>
              <w:spacing w:after="0"/>
              <w:rPr>
                <w:rFonts w:asciiTheme="majorBidi" w:hAnsiTheme="majorBidi" w:cstheme="majorBidi"/>
                <w:lang w:val="en-US"/>
              </w:rPr>
            </w:pPr>
            <w:r w:rsidRPr="002F530F">
              <w:rPr>
                <w:rFonts w:asciiTheme="majorBidi" w:hAnsiTheme="majorBidi" w:cstheme="majorBidi"/>
                <w:lang w:val="en-US"/>
              </w:rPr>
              <w:t>Cu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>2+ </w:t>
            </w:r>
            <w:r w:rsidRPr="002F530F">
              <w:rPr>
                <w:rFonts w:asciiTheme="majorBidi" w:hAnsiTheme="majorBidi" w:cstheme="majorBidi"/>
                <w:lang w:val="en-US"/>
              </w:rPr>
              <w:t>;        Fe ;                   Fe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>2+ </w:t>
            </w:r>
            <w:r w:rsidRPr="002F530F">
              <w:rPr>
                <w:rFonts w:asciiTheme="majorBidi" w:hAnsiTheme="majorBidi" w:cstheme="majorBidi"/>
                <w:lang w:val="en-US"/>
              </w:rPr>
              <w:t>;                  Zn ;             Cl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 xml:space="preserve">- </w:t>
            </w:r>
            <w:r w:rsidRPr="002F530F">
              <w:rPr>
                <w:rFonts w:asciiTheme="majorBidi" w:hAnsiTheme="majorBidi" w:cstheme="majorBidi"/>
                <w:lang w:val="en-US"/>
              </w:rPr>
              <w:t>;          Zn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>2+</w:t>
            </w:r>
          </w:p>
          <w:p w:rsidR="00E44B75" w:rsidRPr="002F530F" w:rsidRDefault="00E44B75" w:rsidP="00A17939">
            <w:pPr>
              <w:pStyle w:val="Paragraphedeliste"/>
              <w:numPr>
                <w:ilvl w:val="0"/>
                <w:numId w:val="12"/>
              </w:numPr>
              <w:spacing w:after="0"/>
              <w:rPr>
                <w:rFonts w:asciiTheme="majorBidi" w:hAnsiTheme="majorBidi" w:cstheme="majorBidi"/>
              </w:rPr>
            </w:pPr>
            <w:r w:rsidRPr="002F530F">
              <w:rPr>
                <w:rFonts w:asciiTheme="majorBidi" w:hAnsiTheme="majorBidi" w:cstheme="majorBidi"/>
              </w:rPr>
              <w:t>L’ion Ag</w:t>
            </w:r>
            <w:r w:rsidRPr="002F530F">
              <w:rPr>
                <w:rFonts w:asciiTheme="majorBidi" w:hAnsiTheme="majorBidi" w:cstheme="majorBidi"/>
                <w:vertAlign w:val="superscript"/>
              </w:rPr>
              <w:t xml:space="preserve">+ </w:t>
            </w:r>
            <w:r w:rsidRPr="002F530F">
              <w:rPr>
                <w:rFonts w:asciiTheme="majorBidi" w:hAnsiTheme="majorBidi" w:cstheme="majorBidi"/>
              </w:rPr>
              <w:t>est un réactif qui permet d’identifier :</w:t>
            </w:r>
          </w:p>
          <w:p w:rsidR="00E44B75" w:rsidRDefault="00E44B75" w:rsidP="00A17939">
            <w:pPr>
              <w:spacing w:after="0"/>
              <w:rPr>
                <w:rFonts w:asciiTheme="majorBidi" w:hAnsiTheme="majorBidi" w:cstheme="majorBidi"/>
                <w:vertAlign w:val="superscript"/>
                <w:lang w:val="en-US"/>
              </w:rPr>
            </w:pPr>
            <w:r w:rsidRPr="002F530F">
              <w:rPr>
                <w:rFonts w:asciiTheme="majorBidi" w:hAnsiTheme="majorBidi" w:cstheme="majorBidi"/>
                <w:lang w:val="en-US"/>
              </w:rPr>
              <w:t>Cu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>2+ </w:t>
            </w:r>
            <w:r w:rsidRPr="002F530F">
              <w:rPr>
                <w:rFonts w:asciiTheme="majorBidi" w:hAnsiTheme="majorBidi" w:cstheme="majorBidi"/>
                <w:lang w:val="en-US"/>
              </w:rPr>
              <w:t>;        Fe ;                   Fe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>2+ </w:t>
            </w:r>
            <w:r w:rsidRPr="002F530F">
              <w:rPr>
                <w:rFonts w:asciiTheme="majorBidi" w:hAnsiTheme="majorBidi" w:cstheme="majorBidi"/>
                <w:lang w:val="en-US"/>
              </w:rPr>
              <w:t>;                  Zn ;             Cl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 xml:space="preserve">- </w:t>
            </w:r>
            <w:r w:rsidRPr="002F530F">
              <w:rPr>
                <w:rFonts w:asciiTheme="majorBidi" w:hAnsiTheme="majorBidi" w:cstheme="majorBidi"/>
                <w:lang w:val="en-US"/>
              </w:rPr>
              <w:t>;          Zn</w:t>
            </w:r>
            <w:r w:rsidRPr="002F530F">
              <w:rPr>
                <w:rFonts w:asciiTheme="majorBidi" w:hAnsiTheme="majorBidi" w:cstheme="majorBidi"/>
                <w:vertAlign w:val="superscript"/>
                <w:lang w:val="en-US"/>
              </w:rPr>
              <w:t>2+</w:t>
            </w:r>
          </w:p>
          <w:p w:rsidR="00E44B75" w:rsidRPr="002F530F" w:rsidRDefault="00E44B75" w:rsidP="00A17939">
            <w:pPr>
              <w:spacing w:after="0"/>
              <w:rPr>
                <w:rFonts w:asciiTheme="majorBidi" w:hAnsiTheme="majorBidi" w:cstheme="majorBidi"/>
                <w:lang w:val="en-US"/>
              </w:rPr>
            </w:pPr>
          </w:p>
          <w:p w:rsidR="00E44B75" w:rsidRPr="00D05C2B" w:rsidRDefault="00E44B75" w:rsidP="00A17939">
            <w:pPr>
              <w:pStyle w:val="Paragraphedeliste"/>
              <w:numPr>
                <w:ilvl w:val="0"/>
                <w:numId w:val="1"/>
              </w:num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Cs w:val="24"/>
                <w:u w:val="single"/>
              </w:rPr>
              <w:t>Donner les formules chimiques des substances suivantes</w:t>
            </w:r>
            <w:r w:rsidRPr="00D05C2B">
              <w:rPr>
                <w:rFonts w:asciiTheme="majorBidi" w:hAnsiTheme="majorBidi" w:cstheme="majorBidi"/>
                <w:b/>
                <w:bCs/>
                <w:szCs w:val="24"/>
                <w:u w:val="single"/>
              </w:rPr>
              <w:t> :</w:t>
            </w:r>
          </w:p>
          <w:p w:rsidR="00E44B75" w:rsidRDefault="00E44B75" w:rsidP="00A17939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9624EC">
              <w:rPr>
                <w:rFonts w:asciiTheme="majorBidi" w:hAnsiTheme="majorBidi" w:cstheme="majorBidi"/>
              </w:rPr>
              <w:t>Ion de chlore (chlorure)</w:t>
            </w:r>
            <w:r>
              <w:rPr>
                <w:rFonts w:asciiTheme="majorBidi" w:hAnsiTheme="majorBidi" w:cstheme="majorBidi"/>
              </w:rPr>
              <w:t> :………….-Ion de fer II :…………….</w:t>
            </w:r>
          </w:p>
          <w:p w:rsidR="00E44B75" w:rsidRDefault="00E44B75" w:rsidP="00A17939">
            <w:p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620B4B">
              <w:rPr>
                <w:rFonts w:asciiTheme="majorBidi" w:hAnsiTheme="majorBidi" w:cstheme="majorBidi"/>
              </w:rPr>
              <w:t>- Ion</w:t>
            </w:r>
            <w:r>
              <w:rPr>
                <w:rFonts w:asciiTheme="majorBidi" w:hAnsiTheme="majorBidi" w:cstheme="majorBidi"/>
              </w:rPr>
              <w:t xml:space="preserve"> de</w:t>
            </w:r>
            <w:r w:rsidRPr="00620B4B">
              <w:rPr>
                <w:rFonts w:asciiTheme="majorBidi" w:hAnsiTheme="majorBidi" w:cstheme="majorBidi"/>
              </w:rPr>
              <w:t xml:space="preserve"> fer III :…………….- Ion</w:t>
            </w:r>
            <w:r>
              <w:rPr>
                <w:rFonts w:asciiTheme="majorBidi" w:hAnsiTheme="majorBidi" w:cstheme="majorBidi"/>
              </w:rPr>
              <w:t xml:space="preserve"> d’</w:t>
            </w:r>
            <w:r w:rsidRPr="00620B4B">
              <w:rPr>
                <w:rFonts w:asciiTheme="majorBidi" w:hAnsiTheme="majorBidi" w:cstheme="majorBidi"/>
              </w:rPr>
              <w:t>hydroxyde :……………</w:t>
            </w:r>
            <w:r>
              <w:rPr>
                <w:rFonts w:asciiTheme="majorBidi" w:hAnsiTheme="majorBidi" w:cstheme="majorBidi"/>
              </w:rPr>
              <w:t>………</w:t>
            </w:r>
          </w:p>
          <w:p w:rsidR="00E44B75" w:rsidRPr="00620B4B" w:rsidRDefault="00E44B75" w:rsidP="00A17939">
            <w:p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620B4B">
              <w:rPr>
                <w:rFonts w:asciiTheme="majorBidi" w:hAnsiTheme="majorBidi" w:cstheme="majorBidi"/>
              </w:rPr>
              <w:t>-Ion</w:t>
            </w:r>
            <w:r>
              <w:rPr>
                <w:rFonts w:asciiTheme="majorBidi" w:hAnsiTheme="majorBidi" w:cstheme="majorBidi"/>
              </w:rPr>
              <w:t xml:space="preserve"> de</w:t>
            </w:r>
            <w:r w:rsidRPr="00620B4B">
              <w:rPr>
                <w:rFonts w:asciiTheme="majorBidi" w:hAnsiTheme="majorBidi" w:cstheme="majorBidi"/>
              </w:rPr>
              <w:t xml:space="preserve"> sulfate :…………….-Ion</w:t>
            </w:r>
            <w:r>
              <w:rPr>
                <w:rFonts w:asciiTheme="majorBidi" w:hAnsiTheme="majorBidi" w:cstheme="majorBidi"/>
              </w:rPr>
              <w:t xml:space="preserve"> de</w:t>
            </w:r>
            <w:r w:rsidRPr="00620B4B">
              <w:rPr>
                <w:rFonts w:asciiTheme="majorBidi" w:hAnsiTheme="majorBidi" w:cstheme="majorBidi"/>
              </w:rPr>
              <w:t xml:space="preserve"> nitrate :……………</w:t>
            </w:r>
            <w:r>
              <w:rPr>
                <w:rFonts w:asciiTheme="majorBidi" w:hAnsiTheme="majorBidi" w:cstheme="majorBidi"/>
              </w:rPr>
              <w:t>…………</w:t>
            </w:r>
          </w:p>
          <w:p w:rsidR="00E44B75" w:rsidRPr="00702BE5" w:rsidRDefault="00E44B75" w:rsidP="00A17939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702BE5">
              <w:rPr>
                <w:rFonts w:asciiTheme="majorBidi" w:hAnsiTheme="majorBidi" w:cstheme="majorBidi"/>
              </w:rPr>
              <w:t>Solution d’acide chlorhydrique :……………….…….</w:t>
            </w:r>
          </w:p>
          <w:p w:rsidR="00E44B75" w:rsidRPr="00702BE5" w:rsidRDefault="00E44B75" w:rsidP="00A17939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702BE5">
              <w:rPr>
                <w:rFonts w:asciiTheme="majorBidi" w:hAnsiTheme="majorBidi" w:cstheme="majorBidi"/>
              </w:rPr>
              <w:t>Solution d’</w:t>
            </w:r>
            <w:r>
              <w:rPr>
                <w:rFonts w:asciiTheme="majorBidi" w:hAnsiTheme="majorBidi" w:cstheme="majorBidi"/>
              </w:rPr>
              <w:t>hydroxyde de sodium</w:t>
            </w:r>
            <w:r w:rsidRPr="00702BE5">
              <w:rPr>
                <w:rFonts w:asciiTheme="majorBidi" w:hAnsiTheme="majorBidi" w:cstheme="majorBidi"/>
              </w:rPr>
              <w:t> :……………….…….</w:t>
            </w:r>
          </w:p>
          <w:p w:rsidR="00E44B75" w:rsidRPr="00702BE5" w:rsidRDefault="00E44B75" w:rsidP="00A17939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702BE5">
              <w:rPr>
                <w:rFonts w:asciiTheme="majorBidi" w:hAnsiTheme="majorBidi" w:cstheme="majorBidi"/>
              </w:rPr>
              <w:t>Solution d</w:t>
            </w:r>
            <w:r>
              <w:rPr>
                <w:rFonts w:asciiTheme="majorBidi" w:hAnsiTheme="majorBidi" w:cstheme="majorBidi"/>
              </w:rPr>
              <w:t>e nitrate d’argent</w:t>
            </w:r>
            <w:r w:rsidRPr="00702BE5">
              <w:rPr>
                <w:rFonts w:asciiTheme="majorBidi" w:hAnsiTheme="majorBidi" w:cstheme="majorBidi"/>
              </w:rPr>
              <w:t> :……………….…….</w:t>
            </w:r>
          </w:p>
          <w:p w:rsidR="00E44B75" w:rsidRPr="001E3ABE" w:rsidRDefault="00E44B75" w:rsidP="00A17939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  <w:r w:rsidRPr="00702BE5">
              <w:rPr>
                <w:rFonts w:asciiTheme="majorBidi" w:hAnsiTheme="majorBidi" w:cstheme="majorBidi"/>
              </w:rPr>
              <w:t>Solution d</w:t>
            </w:r>
            <w:r>
              <w:rPr>
                <w:rFonts w:asciiTheme="majorBidi" w:hAnsiTheme="majorBidi" w:cstheme="majorBidi"/>
              </w:rPr>
              <w:t>e sulfate de fer III</w:t>
            </w:r>
            <w:r w:rsidRPr="00702BE5">
              <w:rPr>
                <w:rFonts w:asciiTheme="majorBidi" w:hAnsiTheme="majorBidi" w:cstheme="majorBidi"/>
              </w:rPr>
              <w:t> :……………….…….</w:t>
            </w:r>
          </w:p>
          <w:p w:rsidR="00E44B75" w:rsidRPr="001E3ABE" w:rsidRDefault="00E44B75" w:rsidP="00A17939">
            <w:pPr>
              <w:spacing w:after="0" w:line="240" w:lineRule="auto"/>
              <w:ind w:right="-567"/>
              <w:rPr>
                <w:rFonts w:asciiTheme="majorBidi" w:hAnsiTheme="majorBidi" w:cstheme="majorBidi"/>
              </w:rPr>
            </w:pPr>
          </w:p>
          <w:p w:rsidR="00E44B75" w:rsidRPr="002F530F" w:rsidRDefault="00E44B75" w:rsidP="00A17939">
            <w:pPr>
              <w:pStyle w:val="PrformatHTML"/>
              <w:numPr>
                <w:ilvl w:val="0"/>
                <w:numId w:val="1"/>
              </w:numPr>
              <w:shd w:val="clear" w:color="auto" w:fill="F8F9FA"/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</w:pPr>
            <w:r w:rsidRPr="002F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  <w:t>Nous avons une solution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  <w:t xml:space="preserve"> Y</w:t>
            </w:r>
            <w:r w:rsidRPr="002F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  <w:t xml:space="preserve"> contenant deux ions pour les identifier.</w:t>
            </w:r>
          </w:p>
          <w:p w:rsidR="00E44B75" w:rsidRPr="002F530F" w:rsidRDefault="00E44B75" w:rsidP="00A17939">
            <w:pPr>
              <w:pStyle w:val="PrformatHTML"/>
              <w:numPr>
                <w:ilvl w:val="0"/>
                <w:numId w:val="14"/>
              </w:numPr>
              <w:shd w:val="clear" w:color="auto" w:fill="F8F9FA"/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>On ajoute à une quantité de cette solution un peu de solution de soude et on observe la formation d’un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 xml:space="preserve"> précipité rouille (rouge brique)</w:t>
            </w:r>
            <w:r w:rsidRPr="002F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>.</w:t>
            </w:r>
          </w:p>
          <w:p w:rsidR="00E44B75" w:rsidRPr="00235227" w:rsidRDefault="00E44B75" w:rsidP="00A17939">
            <w:pPr>
              <w:pStyle w:val="PrformatHTML"/>
              <w:numPr>
                <w:ilvl w:val="0"/>
                <w:numId w:val="17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Do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nnez le nom de ce précipité rouille</w:t>
            </w: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, puis écrivez sa formule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chimique</w:t>
            </w: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 </w:t>
            </w:r>
            <w:r w:rsidRPr="00235227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 </w:t>
            </w: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</w:t>
            </w:r>
            <w:r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…………………………………………………………………….</w:t>
            </w:r>
          </w:p>
          <w:p w:rsidR="00E44B75" w:rsidRPr="002F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Pr="002F530F" w:rsidRDefault="00E44B75" w:rsidP="00A17939">
            <w:pPr>
              <w:pStyle w:val="PrformatHTML"/>
              <w:numPr>
                <w:ilvl w:val="0"/>
                <w:numId w:val="17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Écrivez le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nom et</w:t>
            </w: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symbole de l'ion détecté.</w:t>
            </w: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…………………………</w:t>
            </w:r>
          </w:p>
          <w:p w:rsidR="00E44B75" w:rsidRPr="002F530F" w:rsidRDefault="00E44B75" w:rsidP="00A17939">
            <w:pPr>
              <w:pStyle w:val="PrformatHTML"/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</w:t>
            </w:r>
            <w:hyperlink r:id="rId8" w:history="1">
              <w:r w:rsidRPr="000B3E94">
                <w:rPr>
                  <w:rStyle w:val="Lienhypertexte"/>
                  <w:rFonts w:asciiTheme="majorBidi" w:hAnsiTheme="majorBidi" w:cstheme="majorBidi"/>
                  <w:color w:val="000000" w:themeColor="text1"/>
                  <w:sz w:val="16"/>
                  <w:szCs w:val="16"/>
                  <w:u w:val="none"/>
                </w:rPr>
                <w:t>……………………………………………………………………</w:t>
              </w:r>
            </w:hyperlink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17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Écrivez  l'équation de cette réaction de précipitation.</w:t>
            </w:r>
          </w:p>
          <w:p w:rsidR="00E44B75" w:rsidRPr="002F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Pr="00C6530F" w:rsidRDefault="00E44B75" w:rsidP="00A17939">
            <w:pPr>
              <w:pStyle w:val="PrformatHTML"/>
              <w:numPr>
                <w:ilvl w:val="0"/>
                <w:numId w:val="14"/>
              </w:numPr>
              <w:shd w:val="clear" w:color="auto" w:fill="F8F9FA"/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</w:pP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>On ajoute à l'autre quantité de solution des gouttes de solution de nitrate d'argent (Ag</w:t>
            </w: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vertAlign w:val="superscript"/>
              </w:rPr>
              <w:t>+</w:t>
            </w: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 xml:space="preserve"> + NO</w:t>
            </w: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vertAlign w:val="subscript"/>
              </w:rPr>
              <w:t>3</w:t>
            </w: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vertAlign w:val="superscript"/>
              </w:rPr>
              <w:t>-</w:t>
            </w: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>), on observe la formation d’un précipité blanc qui noircit  sous l'influence de la lumière.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20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Donner le nom et la formule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chimique du</w:t>
            </w: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précipité blanc.</w:t>
            </w:r>
          </w:p>
          <w:p w:rsidR="00E44B75" w:rsidRPr="00C6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20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Écrivez le symbole et le nom de l'ion détecté.</w:t>
            </w:r>
          </w:p>
          <w:p w:rsidR="00E44B75" w:rsidRPr="00C6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20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Écrivez  l'équation de cette réaction de précipitation.</w:t>
            </w:r>
          </w:p>
          <w:p w:rsidR="00E44B75" w:rsidRPr="00C6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20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À partir des deux expériences précédentes, donnez le nom et la formule 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chimique </w:t>
            </w: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de la solution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</w:t>
            </w: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>Y</w:t>
            </w: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.</w:t>
            </w:r>
          </w:p>
          <w:p w:rsidR="00E44B75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Pr="002F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</w:p>
          <w:p w:rsidR="00E44B75" w:rsidRPr="00C6530F" w:rsidRDefault="00E44B75" w:rsidP="00A17939">
            <w:pPr>
              <w:pStyle w:val="PrformatHTML"/>
              <w:numPr>
                <w:ilvl w:val="0"/>
                <w:numId w:val="1"/>
              </w:numPr>
              <w:shd w:val="clear" w:color="auto" w:fill="F8F9FA"/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</w:pPr>
            <w:r w:rsidRPr="00C6530F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  <w:t>Reliez chaque espèce chimique au test qui permet de l’identifier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</w:rPr>
              <w:t>.</w:t>
            </w:r>
          </w:p>
          <w:tbl>
            <w:tblPr>
              <w:tblStyle w:val="Grilledutableau"/>
              <w:tblW w:w="6354" w:type="dxa"/>
              <w:tblLayout w:type="fixed"/>
              <w:tblLook w:val="04A0" w:firstRow="1" w:lastRow="0" w:firstColumn="1" w:lastColumn="0" w:noHBand="0" w:noVBand="1"/>
            </w:tblPr>
            <w:tblGrid>
              <w:gridCol w:w="1418"/>
              <w:gridCol w:w="1559"/>
              <w:gridCol w:w="3377"/>
            </w:tblGrid>
            <w:tr w:rsidR="00E44B75" w:rsidTr="00A17939">
              <w:trPr>
                <w:trHeight w:val="253"/>
              </w:trPr>
              <w:tc>
                <w:tcPr>
                  <w:tcW w:w="1418" w:type="dxa"/>
                </w:tcPr>
                <w:p w:rsidR="00E44B75" w:rsidRPr="001F644A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222222"/>
                    </w:rPr>
                    <w:t>E</w:t>
                  </w:r>
                  <w:r w:rsidRPr="001F644A">
                    <w:rPr>
                      <w:rFonts w:asciiTheme="majorBidi" w:hAnsiTheme="majorBidi" w:cstheme="majorBidi"/>
                      <w:b/>
                      <w:bCs/>
                      <w:color w:val="222222"/>
                    </w:rPr>
                    <w:t>spèce chimique</w:t>
                  </w:r>
                </w:p>
              </w:tc>
              <w:tc>
                <w:tcPr>
                  <w:tcW w:w="1559" w:type="dxa"/>
                  <w:vMerge w:val="restart"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Pr="001F644A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both"/>
                    <w:rPr>
                      <w:rFonts w:asciiTheme="majorBidi" w:eastAsia="Calibri" w:hAnsiTheme="majorBidi" w:cstheme="majorBidi"/>
                      <w:b/>
                      <w:bCs/>
                      <w:color w:val="000000"/>
                    </w:rPr>
                  </w:pPr>
                  <w:r w:rsidRPr="001F644A">
                    <w:rPr>
                      <w:rFonts w:asciiTheme="majorBidi" w:eastAsia="Calibri" w:hAnsiTheme="majorBidi" w:cstheme="majorBidi"/>
                      <w:b/>
                      <w:bCs/>
                      <w:color w:val="000000"/>
                    </w:rPr>
                    <w:t>Test d’identification convenable</w:t>
                  </w:r>
                </w:p>
              </w:tc>
            </w:tr>
            <w:tr w:rsidR="00E44B75" w:rsidTr="00A17939">
              <w:trPr>
                <w:trHeight w:val="253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Fe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2+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Donne un précipité 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rouille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 avec une solution de soude</w:t>
                  </w:r>
                </w:p>
              </w:tc>
            </w:tr>
            <w:tr w:rsidR="00E44B75" w:rsidTr="00A17939">
              <w:trPr>
                <w:trHeight w:val="253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Cu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2+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Donne un précipité vert avec une solution de soude</w:t>
                  </w:r>
                </w:p>
              </w:tc>
            </w:tr>
            <w:tr w:rsidR="00E44B75" w:rsidTr="00A17939">
              <w:trPr>
                <w:trHeight w:val="264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Al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3+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Donne un précipité bleu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 avec une solution de soude</w:t>
                  </w:r>
                </w:p>
              </w:tc>
            </w:tr>
            <w:tr w:rsidR="00E44B75" w:rsidTr="00A17939">
              <w:trPr>
                <w:trHeight w:val="253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Fe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3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+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Donne un précipité </w:t>
                  </w:r>
                  <w:r w:rsidRPr="006B7F5F">
                    <w:rPr>
                      <w:rFonts w:ascii="Calibri" w:hAnsi="Calibri"/>
                      <w:b/>
                      <w:bCs/>
                      <w:color w:val="222222"/>
                      <w:sz w:val="24"/>
                      <w:szCs w:val="24"/>
                    </w:rPr>
                    <w:t xml:space="preserve"> </w:t>
                  </w:r>
                  <w:r w:rsidRPr="00912A4B">
                    <w:rPr>
                      <w:rFonts w:asciiTheme="majorBidi" w:hAnsiTheme="majorBidi" w:cstheme="majorBidi"/>
                      <w:color w:val="222222"/>
                      <w:sz w:val="20"/>
                      <w:szCs w:val="20"/>
                    </w:rPr>
                    <w:t>gélatineux blanc</w:t>
                  </w:r>
                  <w:r w:rsidRPr="00912A4B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  avec une solution de soude</w:t>
                  </w:r>
                </w:p>
              </w:tc>
            </w:tr>
            <w:tr w:rsidR="00E44B75" w:rsidTr="00A17939">
              <w:trPr>
                <w:trHeight w:val="253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Zn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2+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Donne un précipité blanc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 avec une solution de soude</w:t>
                  </w:r>
                </w:p>
              </w:tc>
            </w:tr>
            <w:tr w:rsidR="00E44B75" w:rsidTr="00A17939">
              <w:trPr>
                <w:trHeight w:val="264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Cl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-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</w:rPr>
                    <w:t>Produit une détonation au contact d’une flamme</w:t>
                  </w:r>
                </w:p>
              </w:tc>
            </w:tr>
            <w:tr w:rsidR="00E44B75" w:rsidTr="00A17939">
              <w:trPr>
                <w:trHeight w:val="264"/>
              </w:trPr>
              <w:tc>
                <w:tcPr>
                  <w:tcW w:w="1418" w:type="dxa"/>
                </w:tcPr>
                <w:p w:rsidR="00E44B75" w:rsidRPr="00CE1DC0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bscript"/>
                    </w:rPr>
                  </w:pP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Gaz de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 dihydrogène</w:t>
                  </w:r>
                </w:p>
              </w:tc>
              <w:tc>
                <w:tcPr>
                  <w:tcW w:w="1559" w:type="dxa"/>
                  <w:vMerge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3377" w:type="dxa"/>
                </w:tcPr>
                <w:p w:rsidR="00E44B75" w:rsidRDefault="00E44B75" w:rsidP="0018172D">
                  <w:pPr>
                    <w:pStyle w:val="Paragraphedeliste"/>
                    <w:framePr w:hSpace="141" w:wrap="around" w:vAnchor="page" w:hAnchor="margin" w:xAlign="center" w:y="1370"/>
                    <w:tabs>
                      <w:tab w:val="left" w:pos="1888"/>
                    </w:tabs>
                    <w:spacing w:after="0" w:line="240" w:lineRule="auto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Donne un précipité blanc</w:t>
                  </w:r>
                  <w:r w:rsidRPr="00CE1DC0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 avec une solution de 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nitrate d’argent</w:t>
                  </w:r>
                </w:p>
              </w:tc>
            </w:tr>
          </w:tbl>
          <w:p w:rsidR="00E44B75" w:rsidRPr="008F68E2" w:rsidRDefault="00E44B75" w:rsidP="00A17939">
            <w:pPr>
              <w:pStyle w:val="Paragraphedeliste"/>
              <w:tabs>
                <w:tab w:val="left" w:pos="1888"/>
              </w:tabs>
              <w:spacing w:after="0" w:line="240" w:lineRule="auto"/>
              <w:ind w:left="360"/>
              <w:rPr>
                <w:rFonts w:asciiTheme="majorBidi" w:eastAsia="Calibri" w:hAnsiTheme="majorBidi" w:cstheme="majorBidi"/>
                <w:color w:val="000000"/>
              </w:rPr>
            </w:pPr>
          </w:p>
        </w:tc>
        <w:tc>
          <w:tcPr>
            <w:tcW w:w="4893" w:type="dxa"/>
          </w:tcPr>
          <w:p w:rsidR="00E44B75" w:rsidRDefault="00E44B75" w:rsidP="00A17939">
            <w:pPr>
              <w:pStyle w:val="Paragraphedeliste"/>
              <w:shd w:val="clear" w:color="auto" w:fill="FFFFFF" w:themeFill="background1"/>
              <w:spacing w:after="0" w:line="240" w:lineRule="auto"/>
              <w:ind w:left="360"/>
              <w:rPr>
                <w:rFonts w:asciiTheme="majorBidi" w:hAnsiTheme="majorBidi" w:cstheme="majorBidi"/>
                <w:b/>
                <w:bCs/>
                <w:color w:val="222222"/>
                <w:u w:val="dotted"/>
                <w:shd w:val="clear" w:color="auto" w:fill="F8F9FA"/>
              </w:rPr>
            </w:pPr>
          </w:p>
          <w:p w:rsidR="00E44B75" w:rsidRPr="002F530F" w:rsidRDefault="00E44B75" w:rsidP="00A17939">
            <w:pPr>
              <w:pStyle w:val="Paragraphedeliste"/>
              <w:numPr>
                <w:ilvl w:val="0"/>
                <w:numId w:val="1"/>
              </w:num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b/>
                <w:bCs/>
                <w:color w:val="222222"/>
                <w:u w:val="dotted"/>
                <w:shd w:val="clear" w:color="auto" w:fill="F8F9FA"/>
              </w:rPr>
            </w:pPr>
            <w:r w:rsidRPr="002F530F">
              <w:rPr>
                <w:rFonts w:asciiTheme="majorBidi" w:hAnsiTheme="majorBidi" w:cstheme="majorBidi"/>
                <w:b/>
                <w:bCs/>
                <w:color w:val="222222"/>
                <w:u w:val="dotted"/>
                <w:shd w:val="clear" w:color="auto" w:fill="F8F9FA"/>
              </w:rPr>
              <w:t xml:space="preserve">Nous introduisons une quantité de poudre métallique X inconnue dans un tube à essai contenant  de l'acide chlorhydrique, à un échantillon de  la solution obtenue nous ajoutons des gouttes de solution d'hydroxyde de sodium et on observe  la formation d'un précipité vert. </w:t>
            </w:r>
          </w:p>
          <w:p w:rsidR="00E44B75" w:rsidRPr="00AB7CC5" w:rsidRDefault="00E44B75" w:rsidP="00A17939">
            <w:pPr>
              <w:pStyle w:val="Paragraphedeliste"/>
              <w:numPr>
                <w:ilvl w:val="0"/>
                <w:numId w:val="9"/>
              </w:num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hd w:val="clear" w:color="auto" w:fill="F8F9FA"/>
              </w:rPr>
            </w:pPr>
            <w:r>
              <w:rPr>
                <w:rFonts w:asciiTheme="majorBidi" w:hAnsiTheme="majorBidi" w:cstheme="majorBidi"/>
                <w:color w:val="222222"/>
                <w:shd w:val="clear" w:color="auto" w:fill="F8F9FA"/>
              </w:rPr>
              <w:t xml:space="preserve">Quel est le nom du précipité </w:t>
            </w:r>
            <w:r w:rsidRPr="006C0752">
              <w:rPr>
                <w:rFonts w:asciiTheme="majorBidi" w:hAnsiTheme="majorBidi" w:cstheme="majorBidi"/>
                <w:color w:val="222222"/>
                <w:shd w:val="clear" w:color="auto" w:fill="F8F9FA"/>
              </w:rPr>
              <w:t>vert?</w:t>
            </w:r>
            <w:r w:rsidRPr="006C0752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  <w:t>............................</w:t>
            </w:r>
          </w:p>
          <w:p w:rsidR="00E44B75" w:rsidRPr="00AB7CC5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hd w:val="clear" w:color="auto" w:fill="F8F9FA"/>
              </w:rPr>
            </w:pPr>
            <w:r w:rsidRPr="00AB7CC5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  <w:t>,</w:t>
            </w:r>
            <w:r w:rsidRPr="00AB7CC5">
              <w:rPr>
                <w:rFonts w:asciiTheme="majorBidi" w:hAnsiTheme="majorBidi" w:cstheme="majorBidi"/>
                <w:color w:val="222222"/>
                <w:shd w:val="clear" w:color="auto" w:fill="F8F9FA"/>
              </w:rPr>
              <w:t xml:space="preserve"> Et quelle est sa formule</w:t>
            </w:r>
            <w:r>
              <w:rPr>
                <w:rFonts w:asciiTheme="majorBidi" w:hAnsiTheme="majorBidi" w:cstheme="majorBidi"/>
                <w:color w:val="222222"/>
                <w:shd w:val="clear" w:color="auto" w:fill="F8F9FA"/>
              </w:rPr>
              <w:t xml:space="preserve"> chimique</w:t>
            </w:r>
            <w:r w:rsidRPr="00AB7CC5">
              <w:rPr>
                <w:rFonts w:asciiTheme="majorBidi" w:hAnsiTheme="majorBidi" w:cstheme="majorBidi"/>
                <w:color w:val="222222"/>
                <w:shd w:val="clear" w:color="auto" w:fill="F8F9FA"/>
              </w:rPr>
              <w:t>? </w:t>
            </w:r>
            <w:r w:rsidRPr="00AB7CC5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  <w:t>………………………</w:t>
            </w:r>
          </w:p>
          <w:p w:rsidR="00E44B75" w:rsidRPr="003B419B" w:rsidRDefault="00E44B75" w:rsidP="00A17939">
            <w:pPr>
              <w:pStyle w:val="PrformatHTML"/>
              <w:numPr>
                <w:ilvl w:val="0"/>
                <w:numId w:val="9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2F530F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Écrivez le symbole et le nom de l'ion détecté.</w:t>
            </w:r>
          </w:p>
          <w:p w:rsidR="00E44B75" w:rsidRPr="00AB7CC5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hd w:val="clear" w:color="auto" w:fill="F8F9FA"/>
              </w:rPr>
            </w:pPr>
            <w:r w:rsidRPr="00AB7CC5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  <w:t>..............................................................................</w:t>
            </w:r>
            <w:r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  <w:t>.....................................</w:t>
            </w:r>
          </w:p>
          <w:p w:rsidR="00E44B75" w:rsidRPr="006C0752" w:rsidRDefault="00E44B75" w:rsidP="00A17939">
            <w:pPr>
              <w:pStyle w:val="Paragraphedeliste"/>
              <w:numPr>
                <w:ilvl w:val="0"/>
                <w:numId w:val="9"/>
              </w:num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hd w:val="clear" w:color="auto" w:fill="F8F9FA"/>
              </w:rPr>
            </w:pPr>
            <w:r w:rsidRPr="006C0752">
              <w:rPr>
                <w:rFonts w:asciiTheme="majorBidi" w:hAnsiTheme="majorBidi" w:cstheme="majorBidi"/>
                <w:color w:val="222222"/>
                <w:shd w:val="clear" w:color="auto" w:fill="F8F9FA"/>
              </w:rPr>
              <w:t>Déduire le nom du métal X utilisé</w:t>
            </w:r>
            <w:r w:rsidRPr="006C0752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  <w:t>................................</w:t>
            </w:r>
            <w:r w:rsidRPr="006C0752">
              <w:rPr>
                <w:rFonts w:asciiTheme="majorBidi" w:hAnsiTheme="majorBidi" w:cstheme="majorBidi"/>
                <w:color w:val="222222"/>
                <w:shd w:val="clear" w:color="auto" w:fill="F8F9FA"/>
              </w:rPr>
              <w:t xml:space="preserve"> </w:t>
            </w:r>
          </w:p>
          <w:p w:rsidR="00E44B75" w:rsidRPr="00517F23" w:rsidRDefault="00E44B75" w:rsidP="00A17939">
            <w:pPr>
              <w:pStyle w:val="Paragraphedeliste"/>
              <w:numPr>
                <w:ilvl w:val="0"/>
                <w:numId w:val="9"/>
              </w:numPr>
              <w:shd w:val="clear" w:color="auto" w:fill="FFFFFF" w:themeFill="background1"/>
              <w:spacing w:after="0" w:line="240" w:lineRule="auto"/>
              <w:rPr>
                <w:rFonts w:ascii="Calibri" w:hAnsi="Calibri" w:cs="Arial"/>
                <w:b/>
                <w:bCs/>
                <w:color w:val="222222"/>
                <w:sz w:val="24"/>
                <w:szCs w:val="24"/>
                <w:shd w:val="clear" w:color="auto" w:fill="F8F9FA"/>
              </w:rPr>
            </w:pPr>
            <w:r w:rsidRPr="006C0752">
              <w:rPr>
                <w:rFonts w:asciiTheme="majorBidi" w:hAnsiTheme="majorBidi" w:cstheme="majorBidi"/>
                <w:color w:val="222222"/>
                <w:shd w:val="clear" w:color="auto" w:fill="F8F9FA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</w:rPr>
              <w:t>Écrivez  l'équation simplifiée</w:t>
            </w:r>
            <w:r w:rsidRPr="006C0752">
              <w:rPr>
                <w:rFonts w:asciiTheme="majorBidi" w:hAnsiTheme="majorBidi" w:cstheme="majorBidi"/>
                <w:color w:val="222222"/>
              </w:rPr>
              <w:t xml:space="preserve"> de  la réaction du métal X avec la solution d'acide chlorhydrique</w:t>
            </w:r>
          </w:p>
          <w:p w:rsidR="00E44B75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……………………………………………………………………………………………….. </w:t>
            </w:r>
          </w:p>
          <w:p w:rsidR="00E44B75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</w:p>
          <w:p w:rsidR="00E44B75" w:rsidRPr="002F530F" w:rsidRDefault="00E44B75" w:rsidP="00A17939">
            <w:pPr>
              <w:shd w:val="clear" w:color="auto" w:fill="FFFFFF" w:themeFill="background1"/>
              <w:spacing w:after="0" w:line="240" w:lineRule="auto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8F9FA"/>
              </w:rPr>
            </w:pPr>
          </w:p>
          <w:p w:rsidR="00E44B75" w:rsidRPr="00A168F6" w:rsidRDefault="00E44B75" w:rsidP="00A17939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A168F6">
              <w:rPr>
                <w:rFonts w:asciiTheme="majorBidi" w:hAnsiTheme="majorBidi" w:cstheme="majorBidi"/>
                <w:b/>
                <w:bCs/>
                <w:u w:val="single"/>
              </w:rPr>
              <w:t>Equilibrez les équations chimiques suivantes :</w:t>
            </w:r>
          </w:p>
          <w:p w:rsidR="00E44B75" w:rsidRPr="000B3E94" w:rsidRDefault="00E44B75" w:rsidP="00A17939">
            <w:pPr>
              <w:tabs>
                <w:tab w:val="center" w:pos="5195"/>
              </w:tabs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2D9A76" wp14:editId="2E8B8486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70485</wp:posOffset>
                      </wp:positionV>
                      <wp:extent cx="369570" cy="635"/>
                      <wp:effectExtent l="0" t="63500" r="0" b="62865"/>
                      <wp:wrapNone/>
                      <wp:docPr id="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6957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EB9FBD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85.7pt;margin-top:5.55pt;width:29.1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E44B75">
              <w:rPr>
                <w:rFonts w:asciiTheme="majorBidi" w:hAnsiTheme="majorBidi" w:cstheme="majorBidi"/>
                <w:lang w:val="en-US"/>
              </w:rPr>
              <w:t xml:space="preserve">          </w:t>
            </w:r>
            <w:r w:rsidRPr="000B3E94">
              <w:rPr>
                <w:rFonts w:asciiTheme="majorBidi" w:hAnsiTheme="majorBidi" w:cstheme="majorBidi"/>
                <w:lang w:val="en-US"/>
              </w:rPr>
              <w:t>Fe +     H</w:t>
            </w:r>
            <w:r w:rsidRPr="000B3E94">
              <w:rPr>
                <w:rFonts w:asciiTheme="majorBidi" w:hAnsiTheme="majorBidi" w:cstheme="majorBidi"/>
                <w:vertAlign w:val="superscript"/>
                <w:lang w:val="en-US"/>
              </w:rPr>
              <w:t>+</w:t>
            </w:r>
            <w:r w:rsidRPr="000B3E94">
              <w:rPr>
                <w:rFonts w:asciiTheme="majorBidi" w:hAnsiTheme="majorBidi" w:cstheme="majorBidi"/>
                <w:lang w:val="en-US"/>
              </w:rPr>
              <w:t xml:space="preserve">                    H</w:t>
            </w:r>
            <w:r w:rsidRPr="000B3E94">
              <w:rPr>
                <w:rFonts w:asciiTheme="majorBidi" w:hAnsiTheme="majorBidi" w:cstheme="majorBidi"/>
                <w:vertAlign w:val="subscript"/>
                <w:lang w:val="en-US"/>
              </w:rPr>
              <w:t xml:space="preserve">2 </w:t>
            </w:r>
            <w:r w:rsidRPr="000B3E94">
              <w:rPr>
                <w:rFonts w:asciiTheme="majorBidi" w:hAnsiTheme="majorBidi" w:cstheme="majorBidi"/>
                <w:lang w:val="en-US"/>
              </w:rPr>
              <w:t>+    Fe</w:t>
            </w:r>
            <w:r w:rsidRPr="000B3E94">
              <w:rPr>
                <w:rFonts w:asciiTheme="majorBidi" w:hAnsiTheme="majorBidi" w:cstheme="majorBidi"/>
                <w:vertAlign w:val="superscript"/>
                <w:lang w:val="en-US"/>
              </w:rPr>
              <w:t>2+</w:t>
            </w:r>
            <w:r w:rsidRPr="000B3E94">
              <w:rPr>
                <w:rFonts w:asciiTheme="majorBidi" w:hAnsiTheme="majorBidi" w:cstheme="majorBidi"/>
                <w:lang w:val="en-US"/>
              </w:rPr>
              <w:t xml:space="preserve">        </w:t>
            </w:r>
          </w:p>
          <w:p w:rsidR="00E44B75" w:rsidRPr="00A168F6" w:rsidRDefault="00E44B75" w:rsidP="00A17939">
            <w:pPr>
              <w:tabs>
                <w:tab w:val="center" w:pos="5195"/>
              </w:tabs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A168F6">
              <w:rPr>
                <w:rFonts w:asciiTheme="majorBidi" w:hAnsiTheme="majorBidi" w:cstheme="majorBidi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67D27C" wp14:editId="5F02B5AA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70485</wp:posOffset>
                      </wp:positionV>
                      <wp:extent cx="369570" cy="635"/>
                      <wp:effectExtent l="0" t="63500" r="0" b="62865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6957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4CB81B0" id="AutoShape 4" o:spid="_x0000_s1026" type="#_x0000_t32" style="position:absolute;margin-left:85.7pt;margin-top:5.55pt;width:29.1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lang w:val="en-US"/>
              </w:rPr>
              <w:t xml:space="preserve">         Al 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+     H</w:t>
            </w:r>
            <w:r w:rsidRPr="00A168F6">
              <w:rPr>
                <w:rFonts w:asciiTheme="majorBidi" w:hAnsiTheme="majorBidi" w:cstheme="majorBidi"/>
                <w:vertAlign w:val="superscript"/>
                <w:lang w:val="en-US"/>
              </w:rPr>
              <w:t>+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                   H</w:t>
            </w:r>
            <w:r w:rsidRPr="00A168F6">
              <w:rPr>
                <w:rFonts w:asciiTheme="majorBidi" w:hAnsiTheme="majorBidi" w:cstheme="majorBidi"/>
                <w:vertAlign w:val="subscript"/>
                <w:lang w:val="en-US"/>
              </w:rPr>
              <w:t xml:space="preserve">2 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+    </w:t>
            </w:r>
            <w:r>
              <w:rPr>
                <w:rFonts w:asciiTheme="majorBidi" w:hAnsiTheme="majorBidi" w:cstheme="majorBidi"/>
                <w:lang w:val="en-US"/>
              </w:rPr>
              <w:t>AL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3</w:t>
            </w:r>
            <w:r w:rsidRPr="00A168F6">
              <w:rPr>
                <w:rFonts w:asciiTheme="majorBidi" w:hAnsiTheme="majorBidi" w:cstheme="majorBidi"/>
                <w:vertAlign w:val="superscript"/>
                <w:lang w:val="en-US"/>
              </w:rPr>
              <w:t>+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       </w:t>
            </w:r>
          </w:p>
          <w:p w:rsidR="00E44B75" w:rsidRPr="00A168F6" w:rsidRDefault="00E44B75" w:rsidP="00A17939">
            <w:pPr>
              <w:tabs>
                <w:tab w:val="center" w:pos="5195"/>
              </w:tabs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60013B4" wp14:editId="4C0084CE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70485</wp:posOffset>
                      </wp:positionV>
                      <wp:extent cx="369570" cy="635"/>
                      <wp:effectExtent l="0" t="63500" r="0" b="62865"/>
                      <wp:wrapNone/>
                      <wp:docPr id="2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6957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6CE44EA" id="AutoShape 5" o:spid="_x0000_s1026" type="#_x0000_t32" style="position:absolute;margin-left:85.7pt;margin-top:5.55pt;width:29.1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         </w:t>
            </w:r>
            <w:r>
              <w:rPr>
                <w:rFonts w:asciiTheme="majorBidi" w:hAnsiTheme="majorBidi" w:cstheme="majorBidi"/>
                <w:lang w:val="en-US"/>
              </w:rPr>
              <w:t>Zn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+     H</w:t>
            </w:r>
            <w:r w:rsidRPr="00A168F6">
              <w:rPr>
                <w:rFonts w:asciiTheme="majorBidi" w:hAnsiTheme="majorBidi" w:cstheme="majorBidi"/>
                <w:vertAlign w:val="superscript"/>
                <w:lang w:val="en-US"/>
              </w:rPr>
              <w:t>+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                   H</w:t>
            </w:r>
            <w:r w:rsidRPr="00A168F6">
              <w:rPr>
                <w:rFonts w:asciiTheme="majorBidi" w:hAnsiTheme="majorBidi" w:cstheme="majorBidi"/>
                <w:vertAlign w:val="subscript"/>
                <w:lang w:val="en-US"/>
              </w:rPr>
              <w:t xml:space="preserve">2 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+    </w:t>
            </w:r>
            <w:r>
              <w:rPr>
                <w:rFonts w:asciiTheme="majorBidi" w:hAnsiTheme="majorBidi" w:cstheme="majorBidi"/>
                <w:lang w:val="en-US"/>
              </w:rPr>
              <w:t>Zn</w:t>
            </w:r>
            <w:r w:rsidRPr="00A168F6">
              <w:rPr>
                <w:rFonts w:asciiTheme="majorBidi" w:hAnsiTheme="majorBidi" w:cstheme="majorBidi"/>
                <w:vertAlign w:val="superscript"/>
                <w:lang w:val="en-US"/>
              </w:rPr>
              <w:t>2+</w:t>
            </w:r>
            <w:r w:rsidRPr="00A168F6">
              <w:rPr>
                <w:rFonts w:asciiTheme="majorBidi" w:hAnsiTheme="majorBidi" w:cstheme="majorBidi"/>
                <w:lang w:val="en-US"/>
              </w:rPr>
              <w:t xml:space="preserve">        </w:t>
            </w:r>
          </w:p>
          <w:p w:rsidR="00E44B75" w:rsidRPr="000B3E94" w:rsidRDefault="00E44B75" w:rsidP="00A17939">
            <w:pPr>
              <w:tabs>
                <w:tab w:val="center" w:pos="5195"/>
              </w:tabs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AF3B750" wp14:editId="02CC6829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70485</wp:posOffset>
                      </wp:positionV>
                      <wp:extent cx="369570" cy="635"/>
                      <wp:effectExtent l="0" t="63500" r="0" b="62865"/>
                      <wp:wrapNone/>
                      <wp:docPr id="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6957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ECCEADB" id="AutoShape 6" o:spid="_x0000_s1026" type="#_x0000_t32" style="position:absolute;margin-left:85.7pt;margin-top:5.55pt;width:29.1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0B3E94">
              <w:rPr>
                <w:rFonts w:asciiTheme="majorBidi" w:hAnsiTheme="majorBidi" w:cstheme="majorBidi"/>
                <w:lang w:val="en-US"/>
              </w:rPr>
              <w:t xml:space="preserve">          Fe</w:t>
            </w:r>
            <w:r w:rsidRPr="000B3E94">
              <w:rPr>
                <w:rFonts w:asciiTheme="majorBidi" w:hAnsiTheme="majorBidi" w:cstheme="majorBidi"/>
                <w:vertAlign w:val="superscript"/>
                <w:lang w:val="en-US"/>
              </w:rPr>
              <w:t>2+</w:t>
            </w:r>
            <w:r w:rsidRPr="000B3E94">
              <w:rPr>
                <w:rFonts w:asciiTheme="majorBidi" w:hAnsiTheme="majorBidi" w:cstheme="majorBidi"/>
                <w:lang w:val="en-US"/>
              </w:rPr>
              <w:t xml:space="preserve"> +   HO</w:t>
            </w:r>
            <w:r w:rsidRPr="000B3E94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 w:rsidRPr="000B3E94">
              <w:rPr>
                <w:rFonts w:asciiTheme="majorBidi" w:hAnsiTheme="majorBidi" w:cstheme="majorBidi"/>
                <w:lang w:val="en-US"/>
              </w:rPr>
              <w:t xml:space="preserve">                      Fe(OH)</w:t>
            </w:r>
            <w:r w:rsidRPr="000B3E9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Pr="000B3E94">
              <w:rPr>
                <w:rFonts w:asciiTheme="majorBidi" w:hAnsiTheme="majorBidi" w:cstheme="majorBidi"/>
                <w:lang w:val="en-US"/>
              </w:rPr>
              <w:t xml:space="preserve">  </w:t>
            </w:r>
          </w:p>
          <w:p w:rsidR="00E44B75" w:rsidRPr="000B3E94" w:rsidRDefault="00E44B75" w:rsidP="00A17939">
            <w:pPr>
              <w:tabs>
                <w:tab w:val="center" w:pos="5195"/>
              </w:tabs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0B3E94">
              <w:rPr>
                <w:rFonts w:asciiTheme="majorBidi" w:hAnsiTheme="majorBidi" w:cstheme="majorBidi"/>
                <w:lang w:val="en-US"/>
              </w:rPr>
              <w:t xml:space="preserve">     </w:t>
            </w:r>
          </w:p>
          <w:p w:rsidR="00E44B75" w:rsidRPr="000B3E94" w:rsidRDefault="00E44B75" w:rsidP="00A17939">
            <w:pPr>
              <w:tabs>
                <w:tab w:val="center" w:pos="5195"/>
              </w:tabs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</w:p>
          <w:p w:rsidR="00E44B75" w:rsidRPr="005245C5" w:rsidRDefault="00E44B75" w:rsidP="00A17939">
            <w:pPr>
              <w:pStyle w:val="PrformatHTML"/>
              <w:numPr>
                <w:ilvl w:val="0"/>
                <w:numId w:val="1"/>
              </w:numPr>
              <w:shd w:val="clear" w:color="auto" w:fill="F8F9FA"/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</w:pPr>
            <w:r w:rsidRPr="005245C5">
              <w:rPr>
                <w:rFonts w:asciiTheme="majorBidi" w:hAnsiTheme="majorBidi" w:cstheme="majorBidi"/>
                <w:b/>
                <w:bCs/>
                <w:color w:val="222222"/>
                <w:sz w:val="22"/>
                <w:szCs w:val="22"/>
                <w:u w:val="dotted"/>
              </w:rPr>
              <w:t>Nous introduisons  deux plaques A et B dans deux béchers contenant   une solution d'acide chlorhydrique.</w:t>
            </w:r>
          </w:p>
          <w:p w:rsidR="00E44B75" w:rsidRPr="005245C5" w:rsidRDefault="00E44B75" w:rsidP="00A17939">
            <w:pPr>
              <w:pStyle w:val="PrformatHTML"/>
              <w:shd w:val="clear" w:color="auto" w:fill="F8F9FA"/>
              <w:rPr>
                <w:rFonts w:ascii="Calibri" w:hAnsi="Calibri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-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On observe l’émission d’un gaz </w:t>
            </w:r>
            <w:r w:rsidRPr="00564BF1">
              <w:rPr>
                <w:rFonts w:ascii="Calibri" w:hAnsi="Calibri"/>
                <w:b/>
                <w:bCs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incolore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qui détonne  à l'approche d'une flamme</w:t>
            </w:r>
            <w:r>
              <w:rPr>
                <w:rFonts w:ascii="Calibri" w:hAnsi="Calibri"/>
                <w:b/>
                <w:bCs/>
                <w:color w:val="222222"/>
                <w:sz w:val="24"/>
                <w:szCs w:val="24"/>
              </w:rPr>
              <w:t xml:space="preserve"> 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dans le bécher ou se trouve la plaque A, par contre il ne se produit rien dans l’autre bécher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.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21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Donner le nom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et la formule chimique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du gaz produit</w:t>
            </w: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…………………….. …………………….. ……</w:t>
            </w:r>
          </w:p>
          <w:p w:rsidR="00E44B75" w:rsidRPr="005245C5" w:rsidRDefault="00E44B75" w:rsidP="00A17939">
            <w:pPr>
              <w:pStyle w:val="PrformatHTML"/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…………………….. …………………….. …………………….. …………………….. </w:t>
            </w:r>
          </w:p>
          <w:p w:rsidR="00E44B75" w:rsidRPr="005245C5" w:rsidRDefault="00E44B75" w:rsidP="00A17939">
            <w:pPr>
              <w:pStyle w:val="PrformatHTML"/>
              <w:numPr>
                <w:ilvl w:val="0"/>
                <w:numId w:val="21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on ajoute  des  gouttes de solution de soude dans le bécher ou il y a  la plaque A et on remarque la formation d'un précipité gélatineux blanc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.</w:t>
            </w:r>
          </w:p>
          <w:p w:rsidR="00E44B75" w:rsidRPr="005245C5" w:rsidRDefault="00E44B75" w:rsidP="00A17939">
            <w:pPr>
              <w:pStyle w:val="PrformatHTML"/>
              <w:numPr>
                <w:ilvl w:val="0"/>
                <w:numId w:val="22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Donner le nom 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et la formule chimique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 du précipité formé</w:t>
            </w: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……………………………………….</w:t>
            </w:r>
          </w:p>
          <w:p w:rsidR="00E44B75" w:rsidRPr="005245C5" w:rsidRDefault="00E44B75" w:rsidP="00A17939">
            <w:pPr>
              <w:pStyle w:val="PrformatHTML"/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…………………….. …………………….. …………………….. </w:t>
            </w:r>
          </w:p>
          <w:p w:rsidR="00E44B75" w:rsidRDefault="00E44B75" w:rsidP="00A17939">
            <w:pPr>
              <w:pStyle w:val="PrformatHTML"/>
              <w:numPr>
                <w:ilvl w:val="0"/>
                <w:numId w:val="22"/>
              </w:numPr>
              <w:shd w:val="clear" w:color="auto" w:fill="F8F9FA"/>
              <w:tabs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center" w:pos="5233"/>
              </w:tabs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D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 xml:space="preserve">éduire le métal formant la plaque A </w:t>
            </w:r>
          </w:p>
          <w:p w:rsidR="00E44B75" w:rsidRPr="005245C5" w:rsidRDefault="00E44B75" w:rsidP="00A17939">
            <w:pPr>
              <w:pStyle w:val="PrformatHTML"/>
              <w:shd w:val="clear" w:color="auto" w:fill="F8F9FA"/>
              <w:tabs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center" w:pos="5233"/>
              </w:tabs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…………………….…………………….…………………….…………</w:t>
            </w: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ab/>
            </w:r>
          </w:p>
          <w:p w:rsidR="00E44B75" w:rsidRPr="005245C5" w:rsidRDefault="00E44B75" w:rsidP="00A17939">
            <w:pPr>
              <w:pStyle w:val="PrformatHTML"/>
              <w:numPr>
                <w:ilvl w:val="0"/>
                <w:numId w:val="21"/>
              </w:numPr>
              <w:shd w:val="clear" w:color="auto" w:fill="F8F9FA"/>
              <w:rPr>
                <w:rFonts w:asciiTheme="majorBidi" w:hAnsiTheme="majorBidi" w:cstheme="majorBidi"/>
                <w:color w:val="222222"/>
                <w:sz w:val="22"/>
                <w:szCs w:val="22"/>
              </w:rPr>
            </w:pPr>
            <w:r w:rsidRPr="005245C5">
              <w:rPr>
                <w:rFonts w:asciiTheme="majorBidi" w:hAnsiTheme="majorBidi" w:cstheme="majorBidi"/>
                <w:color w:val="222222"/>
                <w:sz w:val="22"/>
                <w:szCs w:val="22"/>
              </w:rPr>
              <w:t>La plaque B est caractérisée par une couleur rouge brique, quelle est le métal qui constitue la plaque B ?</w:t>
            </w:r>
          </w:p>
          <w:p w:rsidR="00E44B75" w:rsidRDefault="00E44B75" w:rsidP="00A17939">
            <w:pPr>
              <w:tabs>
                <w:tab w:val="left" w:pos="4470"/>
              </w:tabs>
              <w:spacing w:after="0" w:line="240" w:lineRule="auto"/>
              <w:ind w:left="-76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517F23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…………………….…………………….…………………….…………………….…………………….…………………….…………………….</w:t>
            </w:r>
          </w:p>
          <w:p w:rsidR="00E44B75" w:rsidRDefault="00E44B75" w:rsidP="00A17939">
            <w:pPr>
              <w:tabs>
                <w:tab w:val="left" w:pos="4470"/>
              </w:tabs>
              <w:spacing w:after="0" w:line="240" w:lineRule="auto"/>
              <w:ind w:left="-76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</w:p>
          <w:p w:rsidR="00E44B75" w:rsidRDefault="0018172D" w:rsidP="00A17939">
            <w:pPr>
              <w:tabs>
                <w:tab w:val="left" w:pos="4470"/>
              </w:tabs>
              <w:spacing w:after="0" w:line="240" w:lineRule="auto"/>
              <w:ind w:left="-76"/>
              <w:jc w:val="center"/>
              <w:rPr>
                <w:rFonts w:asciiTheme="majorBidi" w:hAnsiTheme="majorBidi" w:cstheme="majorBidi"/>
                <w:color w:val="0070C0"/>
                <w:sz w:val="40"/>
                <w:szCs w:val="40"/>
              </w:rPr>
            </w:pPr>
            <w:hyperlink r:id="rId9" w:history="1">
              <w:r w:rsidRPr="00BA02A4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  <w:p w:rsidR="00E44B75" w:rsidRDefault="00E44B75" w:rsidP="00A17939">
            <w:pPr>
              <w:tabs>
                <w:tab w:val="left" w:pos="4470"/>
              </w:tabs>
              <w:spacing w:after="0" w:line="240" w:lineRule="auto"/>
              <w:ind w:left="-76"/>
              <w:jc w:val="center"/>
              <w:rPr>
                <w:rFonts w:asciiTheme="majorBidi" w:hAnsiTheme="majorBidi" w:cstheme="majorBidi"/>
                <w:color w:val="0070C0"/>
                <w:sz w:val="40"/>
                <w:szCs w:val="40"/>
              </w:rPr>
            </w:pPr>
          </w:p>
          <w:p w:rsidR="00E44B75" w:rsidRPr="00E44B75" w:rsidRDefault="00E44B75" w:rsidP="00A17939">
            <w:pPr>
              <w:tabs>
                <w:tab w:val="left" w:pos="4470"/>
              </w:tabs>
              <w:spacing w:after="0" w:line="240" w:lineRule="auto"/>
              <w:ind w:left="-76"/>
              <w:jc w:val="center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  <w:vertAlign w:val="subscript"/>
              </w:rPr>
            </w:pPr>
            <w:hyperlink r:id="rId10" w:history="1">
              <w:r w:rsidRPr="00E44B75">
                <w:rPr>
                  <w:rStyle w:val="Lienhypertexte"/>
                  <w:rFonts w:asciiTheme="majorBidi" w:hAnsiTheme="majorBidi" w:cstheme="majorBidi"/>
                  <w:color w:val="FFFFFF" w:themeColor="background1"/>
                  <w:sz w:val="24"/>
                  <w:szCs w:val="24"/>
                  <w:u w:val="none"/>
                  <w:vertAlign w:val="subscript"/>
                </w:rPr>
                <w:t>Www.AdrarPhysic.Fr</w:t>
              </w:r>
            </w:hyperlink>
            <w:r w:rsidRPr="00E44B75">
              <w:rPr>
                <w:rFonts w:asciiTheme="majorBidi" w:hAnsiTheme="majorBidi" w:cstheme="majorBidi"/>
                <w:color w:val="FFFFFF" w:themeColor="background1"/>
                <w:sz w:val="24"/>
                <w:szCs w:val="24"/>
                <w:vertAlign w:val="subscript"/>
              </w:rPr>
              <w:t xml:space="preserve"> </w:t>
            </w:r>
          </w:p>
        </w:tc>
      </w:tr>
    </w:tbl>
    <w:p w:rsidR="00517F23" w:rsidRDefault="00517F23"/>
    <w:p w:rsidR="00807A25" w:rsidRPr="005245C5" w:rsidRDefault="00807A25" w:rsidP="00807A25"/>
    <w:p w:rsidR="005162F9" w:rsidRPr="005245C5" w:rsidRDefault="005162F9"/>
    <w:sectPr w:rsidR="005162F9" w:rsidRPr="005245C5" w:rsidSect="001F644A">
      <w:headerReference w:type="default" r:id="rId11"/>
      <w:pgSz w:w="11906" w:h="16838"/>
      <w:pgMar w:top="1417" w:right="1417" w:bottom="1417" w:left="1417" w:header="680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8F0" w:rsidRDefault="002608F0">
      <w:pPr>
        <w:spacing w:after="0" w:line="240" w:lineRule="auto"/>
      </w:pPr>
      <w:r>
        <w:separator/>
      </w:r>
    </w:p>
  </w:endnote>
  <w:endnote w:type="continuationSeparator" w:id="0">
    <w:p w:rsidR="002608F0" w:rsidRDefault="00260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8F0" w:rsidRDefault="002608F0">
      <w:pPr>
        <w:spacing w:after="0" w:line="240" w:lineRule="auto"/>
      </w:pPr>
      <w:r>
        <w:separator/>
      </w:r>
    </w:p>
  </w:footnote>
  <w:footnote w:type="continuationSeparator" w:id="0">
    <w:p w:rsidR="002608F0" w:rsidRDefault="00260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pPr w:leftFromText="141" w:rightFromText="141" w:horzAnchor="margin" w:tblpXSpec="center" w:tblpY="-1245"/>
      <w:tblW w:w="11400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18" w:space="0" w:color="auto"/>
        <w:insideV w:val="single" w:sz="18" w:space="0" w:color="auto"/>
      </w:tblBorders>
      <w:tblLook w:val="04A0" w:firstRow="1" w:lastRow="0" w:firstColumn="1" w:lastColumn="0" w:noHBand="0" w:noVBand="1"/>
    </w:tblPr>
    <w:tblGrid>
      <w:gridCol w:w="2451"/>
      <w:gridCol w:w="1831"/>
      <w:gridCol w:w="3798"/>
      <w:gridCol w:w="3320"/>
    </w:tblGrid>
    <w:tr w:rsidR="001F644A" w:rsidRPr="00205195" w:rsidTr="001F644A">
      <w:trPr>
        <w:trHeight w:val="365"/>
      </w:trPr>
      <w:tc>
        <w:tcPr>
          <w:tcW w:w="3896" w:type="dxa"/>
          <w:gridSpan w:val="2"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  <w:r w:rsidRPr="00205195">
            <w:rPr>
              <w:rFonts w:asciiTheme="minorBidi" w:hAnsiTheme="minorBidi"/>
              <w:b/>
              <w:bCs/>
            </w:rPr>
            <w:t>NOM :</w:t>
          </w:r>
          <w:r w:rsidR="000B3E94">
            <w:rPr>
              <w:rFonts w:asciiTheme="minorBidi" w:hAnsiTheme="minorBidi"/>
              <w:b/>
              <w:bCs/>
            </w:rPr>
            <w:t xml:space="preserve">        </w:t>
          </w:r>
          <w:hyperlink r:id="rId1" w:history="1">
            <w:r w:rsidR="0018172D" w:rsidRPr="00BA02A4">
              <w:rPr>
                <w:rStyle w:val="Lienhypertexte"/>
                <w:b/>
                <w:bCs/>
                <w:color w:val="FF0000"/>
                <w:sz w:val="28"/>
                <w:szCs w:val="28"/>
              </w:rPr>
              <w:t>www.coursfacile.com</w:t>
            </w:r>
          </w:hyperlink>
        </w:p>
      </w:tc>
      <w:tc>
        <w:tcPr>
          <w:tcW w:w="4003" w:type="dxa"/>
          <w:vMerge w:val="restart"/>
        </w:tcPr>
        <w:p w:rsidR="001F644A" w:rsidRPr="00205195" w:rsidRDefault="000B3E94" w:rsidP="001F644A">
          <w:pPr>
            <w:spacing w:after="0" w:line="240" w:lineRule="auto"/>
            <w:ind w:firstLine="113"/>
            <w:jc w:val="center"/>
            <w:rPr>
              <w:rFonts w:asciiTheme="minorBidi" w:hAnsiTheme="minorBidi"/>
              <w:b/>
              <w:bCs/>
              <w:i/>
              <w:iCs/>
              <w:sz w:val="24"/>
              <w:szCs w:val="24"/>
              <w:lang w:bidi="ar-MA"/>
            </w:rPr>
          </w:pPr>
          <w:r>
            <w:rPr>
              <w:rFonts w:asciiTheme="minorBidi" w:eastAsia="Times New Roman" w:hAnsiTheme="minorBidi"/>
              <w:b/>
              <w:bCs/>
              <w:i/>
              <w:iCs/>
              <w:noProof/>
              <w:sz w:val="24"/>
              <w:szCs w:val="24"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>
                    <wp:simplePos x="0" y="0"/>
                    <wp:positionH relativeFrom="column">
                      <wp:posOffset>1099185</wp:posOffset>
                    </wp:positionH>
                    <wp:positionV relativeFrom="paragraph">
                      <wp:posOffset>266700</wp:posOffset>
                    </wp:positionV>
                    <wp:extent cx="0" cy="372110"/>
                    <wp:effectExtent l="12700" t="0" r="12700" b="21590"/>
                    <wp:wrapNone/>
                    <wp:docPr id="6" name="AutoShape 2">
                      <a:hlinkClick xmlns:a="http://schemas.openxmlformats.org/drawingml/2006/main" r:id="rId2"/>
                    </wp:docPr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 bwMode="auto">
                            <a:xfrm>
                              <a:off x="0" y="0"/>
                              <a:ext cx="0" cy="372110"/>
                            </a:xfrm>
                            <a:prstGeom prst="straightConnector1">
                              <a:avLst/>
                            </a:prstGeom>
                            <a:noFill/>
                            <a:ln w="381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8398" dir="3806097" algn="ctr" rotWithShape="0">
                                      <a:schemeClr val="lt1">
                                        <a:lumMod val="50000"/>
                                        <a:lumOff val="0"/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w14:anchorId="5CF0D171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6" type="#_x0000_t32" href="http://www.adrarphysic.fr/" style="position:absolute;margin-left:86.55pt;margin-top:21pt;width:0;height:29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" o:button="t" strokecolor="black [3213]" strokeweight="3pt">
                    <v:shadow color="#7f7f7f [1601]" opacity=".5" offset="1pt"/>
                    <o:lock v:ext="edit" shapetype="f"/>
                  </v:shape>
                </w:pict>
              </mc:Fallback>
            </mc:AlternateContent>
          </w:r>
          <w:r w:rsidR="001F644A" w:rsidRPr="00205195">
            <w:rPr>
              <w:rFonts w:asciiTheme="minorBidi" w:eastAsia="Times New Roman" w:hAnsiTheme="minorBidi"/>
              <w:b/>
              <w:bCs/>
              <w:i/>
              <w:iCs/>
              <w:sz w:val="24"/>
              <w:szCs w:val="24"/>
              <w:lang w:bidi="ar-MA"/>
            </w:rPr>
            <w:t>Matière Physique-Chimie</w:t>
          </w:r>
        </w:p>
        <w:p w:rsidR="001F644A" w:rsidRPr="00205195" w:rsidRDefault="001F644A" w:rsidP="001F644A">
          <w:pPr>
            <w:spacing w:after="0" w:line="240" w:lineRule="auto"/>
            <w:ind w:firstLine="113"/>
            <w:jc w:val="center"/>
            <w:rPr>
              <w:rFonts w:asciiTheme="minorBidi" w:hAnsiTheme="minorBidi"/>
              <w:b/>
              <w:bCs/>
              <w:i/>
              <w:iCs/>
              <w:sz w:val="24"/>
              <w:szCs w:val="24"/>
              <w:lang w:bidi="ar-MA"/>
            </w:rPr>
          </w:pPr>
          <w:r w:rsidRPr="00205195">
            <w:rPr>
              <w:rFonts w:asciiTheme="minorBidi" w:hAnsiTheme="minorBidi"/>
              <w:b/>
              <w:bCs/>
              <w:i/>
              <w:iCs/>
              <w:sz w:val="24"/>
              <w:szCs w:val="24"/>
              <w:lang w:bidi="ar-MA"/>
            </w:rPr>
            <w:t>Devoir</w:t>
          </w:r>
          <w:r w:rsidRPr="00205195">
            <w:rPr>
              <w:rFonts w:asciiTheme="minorBidi" w:hAnsiTheme="minorBidi"/>
              <w:b/>
              <w:bCs/>
              <w:i/>
              <w:iCs/>
              <w:sz w:val="36"/>
              <w:szCs w:val="36"/>
              <w:lang w:bidi="ar-MA"/>
            </w:rPr>
            <w:t>:</w:t>
          </w:r>
          <w:r w:rsidRPr="00205195">
            <w:rPr>
              <w:rFonts w:asciiTheme="minorBidi" w:hAnsiTheme="minorBidi"/>
              <w:b/>
              <w:bCs/>
              <w:i/>
              <w:iCs/>
              <w:sz w:val="24"/>
              <w:szCs w:val="24"/>
              <w:lang w:bidi="ar-MA"/>
            </w:rPr>
            <w:t xml:space="preserve"> </w:t>
          </w:r>
          <w:r w:rsidRPr="00205195">
            <w:rPr>
              <w:rFonts w:asciiTheme="minorBidi" w:eastAsia="Times New Roman" w:hAnsiTheme="minorBidi"/>
              <w:b/>
              <w:bCs/>
              <w:i/>
              <w:iCs/>
              <w:sz w:val="24"/>
              <w:szCs w:val="24"/>
              <w:lang w:bidi="ar-MA"/>
            </w:rPr>
            <w:t xml:space="preserve">N° </w:t>
          </w:r>
          <w:r w:rsidR="006D32D7">
            <w:rPr>
              <w:rFonts w:asciiTheme="minorBidi" w:eastAsia="Times New Roman" w:hAnsiTheme="minorBidi"/>
              <w:b/>
              <w:bCs/>
              <w:sz w:val="24"/>
              <w:szCs w:val="24"/>
              <w:lang w:bidi="ar-MA"/>
            </w:rPr>
            <w:t>3</w:t>
          </w:r>
          <w:r w:rsidRPr="00205195">
            <w:rPr>
              <w:rFonts w:asciiTheme="minorBidi" w:hAnsiTheme="minorBidi"/>
              <w:b/>
              <w:bCs/>
              <w:i/>
              <w:iCs/>
              <w:sz w:val="24"/>
              <w:szCs w:val="24"/>
              <w:lang w:bidi="ar-MA"/>
            </w:rPr>
            <w:t xml:space="preserve">      </w:t>
          </w:r>
          <w:r w:rsidRPr="00205195">
            <w:rPr>
              <w:rFonts w:asciiTheme="minorBidi" w:eastAsia="Times New Roman" w:hAnsiTheme="minorBidi"/>
              <w:b/>
              <w:bCs/>
              <w:i/>
              <w:iCs/>
              <w:sz w:val="24"/>
              <w:szCs w:val="24"/>
              <w:lang w:bidi="ar-MA"/>
            </w:rPr>
            <w:t>Semestre</w:t>
          </w:r>
          <w:r w:rsidRPr="00205195">
            <w:rPr>
              <w:rFonts w:asciiTheme="minorBidi" w:eastAsia="Times New Roman" w:hAnsiTheme="minorBidi"/>
              <w:b/>
              <w:bCs/>
              <w:i/>
              <w:iCs/>
              <w:sz w:val="28"/>
              <w:szCs w:val="28"/>
              <w:lang w:bidi="ar-MA"/>
            </w:rPr>
            <w:t> :</w:t>
          </w:r>
          <w:r w:rsidRPr="00205195">
            <w:rPr>
              <w:rFonts w:asciiTheme="minorBidi" w:eastAsia="Times New Roman" w:hAnsiTheme="minorBidi"/>
              <w:b/>
              <w:bCs/>
              <w:i/>
              <w:iCs/>
              <w:sz w:val="24"/>
              <w:szCs w:val="24"/>
              <w:lang w:bidi="ar-MA"/>
            </w:rPr>
            <w:t xml:space="preserve"> </w:t>
          </w:r>
          <w:r>
            <w:rPr>
              <w:rFonts w:asciiTheme="minorBidi" w:eastAsia="Times New Roman" w:hAnsiTheme="minorBidi"/>
              <w:b/>
              <w:bCs/>
              <w:i/>
              <w:iCs/>
              <w:sz w:val="24"/>
              <w:szCs w:val="24"/>
              <w:lang w:bidi="ar-MA"/>
            </w:rPr>
            <w:t>1</w:t>
          </w:r>
        </w:p>
      </w:tc>
      <w:tc>
        <w:tcPr>
          <w:tcW w:w="3501" w:type="dxa"/>
        </w:tcPr>
        <w:p w:rsidR="001F644A" w:rsidRPr="000B3E94" w:rsidRDefault="000B3E94" w:rsidP="001F644A">
          <w:pPr>
            <w:bidi/>
            <w:spacing w:after="0" w:line="240" w:lineRule="auto"/>
            <w:jc w:val="center"/>
            <w:rPr>
              <w:rFonts w:asciiTheme="minorBidi" w:hAnsiTheme="minorBidi"/>
              <w:b/>
              <w:bCs/>
              <w:color w:val="000000" w:themeColor="text1"/>
              <w:lang w:bidi="ar-MA"/>
            </w:rPr>
          </w:pPr>
          <w:r>
            <w:rPr>
              <w:rFonts w:asciiTheme="minorBidi" w:hAnsiTheme="minorBidi"/>
              <w:b/>
              <w:bCs/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>
                    <wp:simplePos x="0" y="0"/>
                    <wp:positionH relativeFrom="column">
                      <wp:posOffset>5661660</wp:posOffset>
                    </wp:positionH>
                    <wp:positionV relativeFrom="paragraph">
                      <wp:posOffset>1094105</wp:posOffset>
                    </wp:positionV>
                    <wp:extent cx="1069340" cy="531495"/>
                    <wp:effectExtent l="12700" t="0" r="0" b="1905"/>
                    <wp:wrapNone/>
                    <wp:docPr id="5" name="Hexagone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069340" cy="531495"/>
                            </a:xfrm>
                            <a:prstGeom prst="hexagon">
                              <a:avLst>
                                <a:gd name="adj" fmla="val 39568"/>
                                <a:gd name="vf" fmla="val 11547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F644A" w:rsidRPr="003515B7" w:rsidRDefault="002608F0" w:rsidP="001F644A">
                                <w:pPr>
                                  <w:rPr>
                                    <w:rFonts w:eastAsiaTheme="minorEastAsia"/>
                                    <w:sz w:val="48"/>
                                    <w:szCs w:val="48"/>
                                  </w:rPr>
                                </w:pPr>
                                <m:oMathPara>
                                  <m:oMath>
                                    <m:box>
                                      <m:box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sz w:val="40"/>
                                            <w:szCs w:val="40"/>
                                          </w:rPr>
                                        </m:ctrlPr>
                                      </m:boxPr>
                                      <m:e>
                                        <m:argPr>
                                          <m:argSz m:val="-1"/>
                                        </m:argP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Theme="minorEastAsia" w:hAnsi="Cambria Math"/>
                                                <w:i/>
                                                <w:sz w:val="40"/>
                                                <w:szCs w:val="40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eastAsiaTheme="minorEastAsia" w:hAnsi="Cambria Math"/>
                                                <w:sz w:val="40"/>
                                                <w:szCs w:val="40"/>
                                              </w:rPr>
                                              <m:t>….</m:t>
                                            </m:r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eastAsiaTheme="minorEastAsia" w:hAnsi="Cambria Math"/>
                                                <w:sz w:val="40"/>
                                                <w:szCs w:val="40"/>
                                              </w:rPr>
                                              <m:t>20</m:t>
                                            </m:r>
                                          </m:den>
                                        </m:f>
                                      </m:e>
                                    </m:box>
                                  </m:oMath>
                                </m:oMathPara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id="_x0000_t9" coordsize="21600,21600" o:spt="9" adj="5400" path="m@0,l,10800@0,21600@1,21600,21600,1080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gradientshapeok="t" o:connecttype="rect" textboxrect="1800,1800,19800,19800;3600,3600,18000,18000;6300,6300,15300,15300"/>
                    <v:handles>
                      <v:h position="#0,topLeft" xrange="0,10800"/>
                    </v:handles>
                  </v:shapetype>
                  <v:shape id="Hexagone 1" o:spid="_x0000_s1026" type="#_x0000_t9" style="position:absolute;left:0;text-align:left;margin-left:445.8pt;margin-top:86.15pt;width:84.2pt;height:41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" adj="4248">
                    <v:path arrowok="t"/>
                    <v:textbox>
                      <w:txbxContent>
                        <w:p w:rsidR="001F644A" w:rsidRPr="003515B7" w:rsidRDefault="009A7587" w:rsidP="001F644A">
                          <w:pPr>
                            <w:rPr>
                              <w:rFonts w:eastAsiaTheme="minorEastAsia"/>
                              <w:sz w:val="48"/>
                              <w:szCs w:val="48"/>
                            </w:rPr>
                          </w:pPr>
                          <m:oMathPara>
                            <m:oMath>
                              <m:box>
                                <m:box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40"/>
                                      <w:szCs w:val="40"/>
                                    </w:rPr>
                                  </m:ctrlPr>
                                </m:boxPr>
                                <m:e>
                                  <m:argPr>
                                    <m:argSz m:val="-1"/>
                                  </m:argPr>
                                  <m:f>
                                    <m:f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40"/>
                                          <w:szCs w:val="40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40"/>
                                          <w:szCs w:val="40"/>
                                        </w:rPr>
                                        <m:t>….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40"/>
                                          <w:szCs w:val="40"/>
                                        </w:rPr>
                                        <m:t>20</m:t>
                                      </m:r>
                                    </m:den>
                                  </m:f>
                                </m:e>
                              </m:box>
                            </m:oMath>
                          </m:oMathPara>
                        </w:p>
                      </w:txbxContent>
                    </v:textbox>
                  </v:shape>
                </w:pict>
              </mc:Fallback>
            </mc:AlternateContent>
          </w:r>
          <w:hyperlink r:id="rId3" w:history="1">
            <w:r w:rsidR="001F644A" w:rsidRPr="000B3E94">
              <w:rPr>
                <w:rStyle w:val="Lienhypertexte"/>
                <w:rFonts w:asciiTheme="minorBidi" w:hAnsiTheme="minorBidi"/>
                <w:b/>
                <w:bCs/>
                <w:color w:val="000000" w:themeColor="text1"/>
                <w:u w:val="none"/>
                <w:lang w:bidi="ar-MA"/>
              </w:rPr>
              <w:t>Collège 3 MARS TIFL</w:t>
            </w:r>
          </w:hyperlink>
          <w:r w:rsidR="001F644A" w:rsidRPr="000B3E94">
            <w:rPr>
              <w:rFonts w:asciiTheme="minorBidi" w:hAnsiTheme="minorBidi"/>
              <w:b/>
              <w:bCs/>
              <w:color w:val="000000" w:themeColor="text1"/>
              <w:lang w:bidi="ar-MA"/>
            </w:rPr>
            <w:t xml:space="preserve">ET </w:t>
          </w:r>
        </w:p>
      </w:tc>
    </w:tr>
    <w:tr w:rsidR="001F644A" w:rsidRPr="00205195" w:rsidTr="001F644A">
      <w:trPr>
        <w:trHeight w:val="275"/>
      </w:trPr>
      <w:tc>
        <w:tcPr>
          <w:tcW w:w="3896" w:type="dxa"/>
          <w:gridSpan w:val="2"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  <w:r w:rsidRPr="00205195">
            <w:rPr>
              <w:rFonts w:asciiTheme="minorBidi" w:hAnsiTheme="minorBidi"/>
              <w:b/>
              <w:bCs/>
            </w:rPr>
            <w:t>Prénom :……………………………………</w:t>
          </w:r>
        </w:p>
      </w:tc>
      <w:tc>
        <w:tcPr>
          <w:tcW w:w="4003" w:type="dxa"/>
          <w:vMerge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</w:p>
      </w:tc>
      <w:tc>
        <w:tcPr>
          <w:tcW w:w="3501" w:type="dxa"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  <w:r w:rsidRPr="00205195">
            <w:rPr>
              <w:rFonts w:asciiTheme="minorBidi" w:hAnsiTheme="minorBidi"/>
              <w:b/>
              <w:bCs/>
            </w:rPr>
            <w:t>Prof : Khadija</w:t>
          </w:r>
        </w:p>
      </w:tc>
    </w:tr>
    <w:tr w:rsidR="001F644A" w:rsidRPr="00205195" w:rsidTr="001F644A">
      <w:trPr>
        <w:trHeight w:val="297"/>
      </w:trPr>
      <w:tc>
        <w:tcPr>
          <w:tcW w:w="2454" w:type="dxa"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  <w:r w:rsidRPr="00205195">
            <w:rPr>
              <w:rFonts w:asciiTheme="minorBidi" w:hAnsiTheme="minorBidi"/>
              <w:b/>
              <w:bCs/>
            </w:rPr>
            <w:t>Classe :          3</w:t>
          </w:r>
          <w:r w:rsidRPr="00205195">
            <w:rPr>
              <w:rFonts w:asciiTheme="minorBidi" w:hAnsiTheme="minorBidi"/>
              <w:b/>
              <w:bCs/>
              <w:rtl/>
            </w:rPr>
            <w:t> </w:t>
          </w:r>
          <w:r w:rsidRPr="00205195">
            <w:rPr>
              <w:rFonts w:asciiTheme="minorBidi" w:hAnsiTheme="minorBidi"/>
              <w:b/>
              <w:bCs/>
            </w:rPr>
            <w:t>/ ……</w:t>
          </w:r>
        </w:p>
      </w:tc>
      <w:tc>
        <w:tcPr>
          <w:tcW w:w="1442" w:type="dxa"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  <w:r w:rsidRPr="00205195">
            <w:rPr>
              <w:rFonts w:asciiTheme="minorBidi" w:hAnsiTheme="minorBidi"/>
              <w:b/>
              <w:bCs/>
            </w:rPr>
            <w:t>N° :………..</w:t>
          </w:r>
        </w:p>
      </w:tc>
      <w:tc>
        <w:tcPr>
          <w:tcW w:w="4003" w:type="dxa"/>
          <w:vMerge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</w:rPr>
          </w:pPr>
        </w:p>
      </w:tc>
      <w:tc>
        <w:tcPr>
          <w:tcW w:w="3501" w:type="dxa"/>
        </w:tcPr>
        <w:p w:rsidR="001F644A" w:rsidRPr="00205195" w:rsidRDefault="001F644A" w:rsidP="001F644A">
          <w:pPr>
            <w:spacing w:after="0" w:line="240" w:lineRule="auto"/>
            <w:rPr>
              <w:rFonts w:asciiTheme="minorBidi" w:hAnsiTheme="minorBidi"/>
              <w:b/>
              <w:bCs/>
              <w:lang w:bidi="ar-MA"/>
            </w:rPr>
          </w:pPr>
          <w:r w:rsidRPr="00205195">
            <w:rPr>
              <w:rFonts w:asciiTheme="minorBidi" w:hAnsiTheme="minorBidi"/>
              <w:b/>
              <w:bCs/>
              <w:lang w:bidi="ar-MA"/>
            </w:rPr>
            <w:t>Année scolaire : 2019/2020</w:t>
          </w:r>
        </w:p>
      </w:tc>
    </w:tr>
  </w:tbl>
  <w:p w:rsidR="001F644A" w:rsidRDefault="001F644A" w:rsidP="001F644A">
    <w:pPr>
      <w:pStyle w:val="En-tte"/>
      <w:spacing w:after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247"/>
    <w:multiLevelType w:val="hybridMultilevel"/>
    <w:tmpl w:val="6D0E11F6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32C63D3"/>
    <w:multiLevelType w:val="hybridMultilevel"/>
    <w:tmpl w:val="C8EA46F8"/>
    <w:lvl w:ilvl="0" w:tplc="82206E9A">
      <w:start w:val="1"/>
      <w:numFmt w:val="lowerLetter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C442F"/>
    <w:multiLevelType w:val="hybridMultilevel"/>
    <w:tmpl w:val="F23A2BA6"/>
    <w:lvl w:ilvl="0" w:tplc="040C0019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A99366C"/>
    <w:multiLevelType w:val="hybridMultilevel"/>
    <w:tmpl w:val="7E52738A"/>
    <w:lvl w:ilvl="0" w:tplc="1DE415C8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D71697"/>
    <w:multiLevelType w:val="hybridMultilevel"/>
    <w:tmpl w:val="C78AA91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6E293C"/>
    <w:multiLevelType w:val="hybridMultilevel"/>
    <w:tmpl w:val="BD586934"/>
    <w:lvl w:ilvl="0" w:tplc="DB4C9D2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C6632"/>
    <w:multiLevelType w:val="hybridMultilevel"/>
    <w:tmpl w:val="A0C4259A"/>
    <w:lvl w:ilvl="0" w:tplc="0EF64F04">
      <w:start w:val="1"/>
      <w:numFmt w:val="upperLetter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2D3782"/>
    <w:multiLevelType w:val="hybridMultilevel"/>
    <w:tmpl w:val="59B62EFA"/>
    <w:lvl w:ilvl="0" w:tplc="040C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8">
    <w:nsid w:val="1CBB5FB7"/>
    <w:multiLevelType w:val="hybridMultilevel"/>
    <w:tmpl w:val="88E4FE96"/>
    <w:lvl w:ilvl="0" w:tplc="15665594">
      <w:start w:val="1"/>
      <w:numFmt w:val="lowerLetter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D6C61F8"/>
    <w:multiLevelType w:val="hybridMultilevel"/>
    <w:tmpl w:val="809EAFFC"/>
    <w:lvl w:ilvl="0" w:tplc="82206E9A">
      <w:start w:val="1"/>
      <w:numFmt w:val="lowerLetter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2D615EB"/>
    <w:multiLevelType w:val="hybridMultilevel"/>
    <w:tmpl w:val="0868DF50"/>
    <w:lvl w:ilvl="0" w:tplc="8356FA4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0C6003"/>
    <w:multiLevelType w:val="hybridMultilevel"/>
    <w:tmpl w:val="49FA6204"/>
    <w:lvl w:ilvl="0" w:tplc="040C0019">
      <w:start w:val="1"/>
      <w:numFmt w:val="lowerLetter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9557B3"/>
    <w:multiLevelType w:val="hybridMultilevel"/>
    <w:tmpl w:val="B5FC0594"/>
    <w:lvl w:ilvl="0" w:tplc="82206E9A">
      <w:start w:val="1"/>
      <w:numFmt w:val="lowerLetter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0AF71DC"/>
    <w:multiLevelType w:val="hybridMultilevel"/>
    <w:tmpl w:val="465A39FE"/>
    <w:lvl w:ilvl="0" w:tplc="040C0019">
      <w:start w:val="1"/>
      <w:numFmt w:val="lowerLetter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0508A4"/>
    <w:multiLevelType w:val="hybridMultilevel"/>
    <w:tmpl w:val="6C9610E4"/>
    <w:lvl w:ilvl="0" w:tplc="1F94CA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A729D8"/>
    <w:multiLevelType w:val="hybridMultilevel"/>
    <w:tmpl w:val="184A5106"/>
    <w:lvl w:ilvl="0" w:tplc="040C0017">
      <w:start w:val="1"/>
      <w:numFmt w:val="lowerLetter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6">
    <w:nsid w:val="39CF7DA8"/>
    <w:multiLevelType w:val="hybridMultilevel"/>
    <w:tmpl w:val="6BDC6A8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BEB7822"/>
    <w:multiLevelType w:val="hybridMultilevel"/>
    <w:tmpl w:val="FDF65776"/>
    <w:lvl w:ilvl="0" w:tplc="040C0019">
      <w:start w:val="1"/>
      <w:numFmt w:val="lowerLetter"/>
      <w:lvlText w:val="%1.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AAF63DF"/>
    <w:multiLevelType w:val="hybridMultilevel"/>
    <w:tmpl w:val="4936F974"/>
    <w:lvl w:ilvl="0" w:tplc="040C0015">
      <w:start w:val="1"/>
      <w:numFmt w:val="upperLetter"/>
      <w:lvlText w:val="%1."/>
      <w:lvlJc w:val="left"/>
      <w:pPr>
        <w:ind w:left="1483" w:hanging="360"/>
      </w:pPr>
    </w:lvl>
    <w:lvl w:ilvl="1" w:tplc="040C0019" w:tentative="1">
      <w:start w:val="1"/>
      <w:numFmt w:val="lowerLetter"/>
      <w:lvlText w:val="%2."/>
      <w:lvlJc w:val="left"/>
      <w:pPr>
        <w:ind w:left="2203" w:hanging="360"/>
      </w:pPr>
    </w:lvl>
    <w:lvl w:ilvl="2" w:tplc="040C001B" w:tentative="1">
      <w:start w:val="1"/>
      <w:numFmt w:val="lowerRoman"/>
      <w:lvlText w:val="%3."/>
      <w:lvlJc w:val="right"/>
      <w:pPr>
        <w:ind w:left="2923" w:hanging="180"/>
      </w:pPr>
    </w:lvl>
    <w:lvl w:ilvl="3" w:tplc="040C000F" w:tentative="1">
      <w:start w:val="1"/>
      <w:numFmt w:val="decimal"/>
      <w:lvlText w:val="%4."/>
      <w:lvlJc w:val="left"/>
      <w:pPr>
        <w:ind w:left="3643" w:hanging="360"/>
      </w:pPr>
    </w:lvl>
    <w:lvl w:ilvl="4" w:tplc="040C0019" w:tentative="1">
      <w:start w:val="1"/>
      <w:numFmt w:val="lowerLetter"/>
      <w:lvlText w:val="%5."/>
      <w:lvlJc w:val="left"/>
      <w:pPr>
        <w:ind w:left="4363" w:hanging="360"/>
      </w:pPr>
    </w:lvl>
    <w:lvl w:ilvl="5" w:tplc="040C001B" w:tentative="1">
      <w:start w:val="1"/>
      <w:numFmt w:val="lowerRoman"/>
      <w:lvlText w:val="%6."/>
      <w:lvlJc w:val="right"/>
      <w:pPr>
        <w:ind w:left="5083" w:hanging="180"/>
      </w:pPr>
    </w:lvl>
    <w:lvl w:ilvl="6" w:tplc="040C000F" w:tentative="1">
      <w:start w:val="1"/>
      <w:numFmt w:val="decimal"/>
      <w:lvlText w:val="%7."/>
      <w:lvlJc w:val="left"/>
      <w:pPr>
        <w:ind w:left="5803" w:hanging="360"/>
      </w:pPr>
    </w:lvl>
    <w:lvl w:ilvl="7" w:tplc="040C0019" w:tentative="1">
      <w:start w:val="1"/>
      <w:numFmt w:val="lowerLetter"/>
      <w:lvlText w:val="%8."/>
      <w:lvlJc w:val="left"/>
      <w:pPr>
        <w:ind w:left="6523" w:hanging="360"/>
      </w:pPr>
    </w:lvl>
    <w:lvl w:ilvl="8" w:tplc="040C001B" w:tentative="1">
      <w:start w:val="1"/>
      <w:numFmt w:val="lowerRoman"/>
      <w:lvlText w:val="%9."/>
      <w:lvlJc w:val="right"/>
      <w:pPr>
        <w:ind w:left="7243" w:hanging="180"/>
      </w:pPr>
    </w:lvl>
  </w:abstractNum>
  <w:abstractNum w:abstractNumId="19">
    <w:nsid w:val="6B270866"/>
    <w:multiLevelType w:val="hybridMultilevel"/>
    <w:tmpl w:val="B74E99B0"/>
    <w:lvl w:ilvl="0" w:tplc="040C0015">
      <w:start w:val="1"/>
      <w:numFmt w:val="upperLetter"/>
      <w:lvlText w:val="%1."/>
      <w:lvlJc w:val="left"/>
      <w:pPr>
        <w:ind w:left="763" w:hanging="360"/>
      </w:pPr>
    </w:lvl>
    <w:lvl w:ilvl="1" w:tplc="040C0019" w:tentative="1">
      <w:start w:val="1"/>
      <w:numFmt w:val="lowerLetter"/>
      <w:lvlText w:val="%2."/>
      <w:lvlJc w:val="left"/>
      <w:pPr>
        <w:ind w:left="1483" w:hanging="360"/>
      </w:pPr>
    </w:lvl>
    <w:lvl w:ilvl="2" w:tplc="040C001B" w:tentative="1">
      <w:start w:val="1"/>
      <w:numFmt w:val="lowerRoman"/>
      <w:lvlText w:val="%3."/>
      <w:lvlJc w:val="right"/>
      <w:pPr>
        <w:ind w:left="2203" w:hanging="180"/>
      </w:pPr>
    </w:lvl>
    <w:lvl w:ilvl="3" w:tplc="040C000F" w:tentative="1">
      <w:start w:val="1"/>
      <w:numFmt w:val="decimal"/>
      <w:lvlText w:val="%4."/>
      <w:lvlJc w:val="left"/>
      <w:pPr>
        <w:ind w:left="2923" w:hanging="360"/>
      </w:pPr>
    </w:lvl>
    <w:lvl w:ilvl="4" w:tplc="040C0019" w:tentative="1">
      <w:start w:val="1"/>
      <w:numFmt w:val="lowerLetter"/>
      <w:lvlText w:val="%5."/>
      <w:lvlJc w:val="left"/>
      <w:pPr>
        <w:ind w:left="3643" w:hanging="360"/>
      </w:pPr>
    </w:lvl>
    <w:lvl w:ilvl="5" w:tplc="040C001B" w:tentative="1">
      <w:start w:val="1"/>
      <w:numFmt w:val="lowerRoman"/>
      <w:lvlText w:val="%6."/>
      <w:lvlJc w:val="right"/>
      <w:pPr>
        <w:ind w:left="4363" w:hanging="180"/>
      </w:pPr>
    </w:lvl>
    <w:lvl w:ilvl="6" w:tplc="040C000F" w:tentative="1">
      <w:start w:val="1"/>
      <w:numFmt w:val="decimal"/>
      <w:lvlText w:val="%7."/>
      <w:lvlJc w:val="left"/>
      <w:pPr>
        <w:ind w:left="5083" w:hanging="360"/>
      </w:pPr>
    </w:lvl>
    <w:lvl w:ilvl="7" w:tplc="040C0019" w:tentative="1">
      <w:start w:val="1"/>
      <w:numFmt w:val="lowerLetter"/>
      <w:lvlText w:val="%8."/>
      <w:lvlJc w:val="left"/>
      <w:pPr>
        <w:ind w:left="5803" w:hanging="360"/>
      </w:pPr>
    </w:lvl>
    <w:lvl w:ilvl="8" w:tplc="040C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0">
    <w:nsid w:val="6E48049E"/>
    <w:multiLevelType w:val="hybridMultilevel"/>
    <w:tmpl w:val="07E2BE30"/>
    <w:lvl w:ilvl="0" w:tplc="3516EC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8F1F3C"/>
    <w:multiLevelType w:val="hybridMultilevel"/>
    <w:tmpl w:val="0F0464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D603B8"/>
    <w:multiLevelType w:val="hybridMultilevel"/>
    <w:tmpl w:val="8378058E"/>
    <w:lvl w:ilvl="0" w:tplc="82206E9A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7E14B8"/>
    <w:multiLevelType w:val="hybridMultilevel"/>
    <w:tmpl w:val="A2E49FF6"/>
    <w:lvl w:ilvl="0" w:tplc="1DE415C8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3"/>
  </w:num>
  <w:num w:numId="5">
    <w:abstractNumId w:val="15"/>
  </w:num>
  <w:num w:numId="6">
    <w:abstractNumId w:val="7"/>
  </w:num>
  <w:num w:numId="7">
    <w:abstractNumId w:val="16"/>
  </w:num>
  <w:num w:numId="8">
    <w:abstractNumId w:val="5"/>
  </w:num>
  <w:num w:numId="9">
    <w:abstractNumId w:val="9"/>
  </w:num>
  <w:num w:numId="10">
    <w:abstractNumId w:val="14"/>
  </w:num>
  <w:num w:numId="11">
    <w:abstractNumId w:val="21"/>
  </w:num>
  <w:num w:numId="12">
    <w:abstractNumId w:val="17"/>
  </w:num>
  <w:num w:numId="13">
    <w:abstractNumId w:val="23"/>
  </w:num>
  <w:num w:numId="14">
    <w:abstractNumId w:val="6"/>
  </w:num>
  <w:num w:numId="15">
    <w:abstractNumId w:val="10"/>
  </w:num>
  <w:num w:numId="16">
    <w:abstractNumId w:val="20"/>
  </w:num>
  <w:num w:numId="17">
    <w:abstractNumId w:val="12"/>
  </w:num>
  <w:num w:numId="18">
    <w:abstractNumId w:val="19"/>
  </w:num>
  <w:num w:numId="19">
    <w:abstractNumId w:val="18"/>
  </w:num>
  <w:num w:numId="20">
    <w:abstractNumId w:val="1"/>
  </w:num>
  <w:num w:numId="21">
    <w:abstractNumId w:val="11"/>
  </w:num>
  <w:num w:numId="22">
    <w:abstractNumId w:val="0"/>
  </w:num>
  <w:num w:numId="23">
    <w:abstractNumId w:val="2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A25"/>
    <w:rsid w:val="00083B81"/>
    <w:rsid w:val="000B3E94"/>
    <w:rsid w:val="00102DB5"/>
    <w:rsid w:val="0018172D"/>
    <w:rsid w:val="001E3ABE"/>
    <w:rsid w:val="001F644A"/>
    <w:rsid w:val="00235227"/>
    <w:rsid w:val="002608F0"/>
    <w:rsid w:val="002F530F"/>
    <w:rsid w:val="00311481"/>
    <w:rsid w:val="0034041B"/>
    <w:rsid w:val="003B419B"/>
    <w:rsid w:val="005162F9"/>
    <w:rsid w:val="00517F23"/>
    <w:rsid w:val="005245C5"/>
    <w:rsid w:val="00583E75"/>
    <w:rsid w:val="005E1BE9"/>
    <w:rsid w:val="00620B4B"/>
    <w:rsid w:val="006C0752"/>
    <w:rsid w:val="006D32D7"/>
    <w:rsid w:val="00702BE5"/>
    <w:rsid w:val="007E2AC5"/>
    <w:rsid w:val="007F0CED"/>
    <w:rsid w:val="00807A25"/>
    <w:rsid w:val="00912A4B"/>
    <w:rsid w:val="009624EC"/>
    <w:rsid w:val="009A7587"/>
    <w:rsid w:val="00A168F6"/>
    <w:rsid w:val="00A76518"/>
    <w:rsid w:val="00AB7CC5"/>
    <w:rsid w:val="00B25BD4"/>
    <w:rsid w:val="00C6530F"/>
    <w:rsid w:val="00CE1DC0"/>
    <w:rsid w:val="00E16227"/>
    <w:rsid w:val="00E44B75"/>
    <w:rsid w:val="00F076BA"/>
    <w:rsid w:val="00F46411"/>
    <w:rsid w:val="00FE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25"/>
    <w:pPr>
      <w:spacing w:after="200" w:line="276" w:lineRule="auto"/>
      <w:jc w:val="left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07A2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7A25"/>
  </w:style>
  <w:style w:type="table" w:styleId="Grilledutableau">
    <w:name w:val="Table Grid"/>
    <w:basedOn w:val="TableauNormal"/>
    <w:uiPriority w:val="59"/>
    <w:rsid w:val="00807A25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07A25"/>
    <w:pPr>
      <w:ind w:left="720"/>
      <w:contextualSpacing/>
    </w:pPr>
    <w:rPr>
      <w:rFonts w:eastAsiaTheme="minorEastAsia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07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7A2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2F53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2F530F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D32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D32D7"/>
  </w:style>
  <w:style w:type="character" w:styleId="Lienhypertexte">
    <w:name w:val="Hyperlink"/>
    <w:basedOn w:val="Policepardfaut"/>
    <w:uiPriority w:val="99"/>
    <w:unhideWhenUsed/>
    <w:rsid w:val="000B3E9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B3E9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B3E9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25"/>
    <w:pPr>
      <w:spacing w:after="200" w:line="276" w:lineRule="auto"/>
      <w:jc w:val="left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07A2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7A25"/>
  </w:style>
  <w:style w:type="table" w:styleId="Grilledutableau">
    <w:name w:val="Table Grid"/>
    <w:basedOn w:val="TableauNormal"/>
    <w:uiPriority w:val="59"/>
    <w:rsid w:val="00807A25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07A25"/>
    <w:pPr>
      <w:ind w:left="720"/>
      <w:contextualSpacing/>
    </w:pPr>
    <w:rPr>
      <w:rFonts w:eastAsiaTheme="minorEastAsia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07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7A2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2F53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2F530F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D32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D32D7"/>
  </w:style>
  <w:style w:type="character" w:styleId="Lienhypertexte">
    <w:name w:val="Hyperlink"/>
    <w:basedOn w:val="Policepardfaut"/>
    <w:uiPriority w:val="99"/>
    <w:unhideWhenUsed/>
    <w:rsid w:val="000B3E9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B3E9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B3E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drarPhysic.Fr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drarphysic.fr/" TargetMode="External"/><Relationship Id="rId2" Type="http://schemas.openxmlformats.org/officeDocument/2006/relationships/hyperlink" Target="http://www.adrarphysic.fr/" TargetMode="External"/><Relationship Id="rId1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703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</dc:creator>
  <cp:lastModifiedBy>pc</cp:lastModifiedBy>
  <cp:revision>4</cp:revision>
  <cp:lastPrinted>2019-12-23T21:42:00Z</cp:lastPrinted>
  <dcterms:created xsi:type="dcterms:W3CDTF">2019-12-23T21:42:00Z</dcterms:created>
  <dcterms:modified xsi:type="dcterms:W3CDTF">2025-03-03T11:09:00Z</dcterms:modified>
</cp:coreProperties>
</file>