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2E90FF" w14:textId="60597C10" w:rsidR="00C6143B" w:rsidRDefault="003E24CD" w:rsidP="00C6143B">
      <w:pPr>
        <w:spacing w:line="360" w:lineRule="auto"/>
        <w:rPr>
          <w:rFonts w:cstheme="minorHAnsi"/>
          <w:color w:val="000000"/>
          <w:sz w:val="16"/>
          <w:szCs w:val="16"/>
          <w:shd w:val="clear" w:color="auto" w:fill="FFFFFF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9085F1" wp14:editId="6771DF24">
                <wp:simplePos x="0" y="0"/>
                <wp:positionH relativeFrom="column">
                  <wp:posOffset>1324610</wp:posOffset>
                </wp:positionH>
                <wp:positionV relativeFrom="paragraph">
                  <wp:posOffset>-62230</wp:posOffset>
                </wp:positionV>
                <wp:extent cx="3905250" cy="1094105"/>
                <wp:effectExtent l="0" t="0" r="19050" b="10795"/>
                <wp:wrapNone/>
                <wp:docPr id="183" name="Rectangle : coins arrondis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0" cy="10941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F6F45EC" w14:textId="77777777" w:rsidR="00C6143B" w:rsidRPr="005F4DFE" w:rsidRDefault="00C6143B" w:rsidP="00C6143B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5F4DFE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Le corps pur et ses caractéristiques</w:t>
                            </w:r>
                          </w:p>
                          <w:p w14:paraId="3ADA1A45" w14:textId="77777777" w:rsidR="00C6143B" w:rsidRPr="005F4DFE" w:rsidRDefault="00C6143B" w:rsidP="00C6143B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9085F1" id="Rectangle : coins arrondis 183" o:spid="_x0000_s1026" style="position:absolute;margin-left:104.3pt;margin-top:-4.9pt;width:307.5pt;height:8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" fillcolor="#bfbfbf [2412]">
                <v:textbox>
                  <w:txbxContent>
                    <w:p w14:paraId="0F6F45EC" w14:textId="77777777" w:rsidR="00C6143B" w:rsidRPr="005F4DFE" w:rsidRDefault="00C6143B" w:rsidP="00C6143B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5F4DFE">
                        <w:rPr>
                          <w:b/>
                          <w:bCs/>
                          <w:sz w:val="48"/>
                          <w:szCs w:val="48"/>
                        </w:rPr>
                        <w:t>Le corps pur et ses caractéristiques</w:t>
                      </w:r>
                    </w:p>
                    <w:p w14:paraId="3ADA1A45" w14:textId="77777777" w:rsidR="00C6143B" w:rsidRPr="005F4DFE" w:rsidRDefault="00C6143B" w:rsidP="00C6143B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17D6EDE" w14:textId="77777777" w:rsidR="00C6143B" w:rsidRDefault="00C6143B" w:rsidP="00C6143B">
      <w:pPr>
        <w:spacing w:line="360" w:lineRule="auto"/>
        <w:rPr>
          <w:rFonts w:cstheme="minorHAnsi"/>
          <w:color w:val="000000"/>
          <w:sz w:val="16"/>
          <w:szCs w:val="16"/>
          <w:shd w:val="clear" w:color="auto" w:fill="FFFFFF"/>
        </w:rPr>
      </w:pPr>
    </w:p>
    <w:p w14:paraId="4412E129" w14:textId="672D286F" w:rsidR="00C6143B" w:rsidRDefault="00C6143B" w:rsidP="00C6143B">
      <w:pPr>
        <w:spacing w:line="360" w:lineRule="auto"/>
        <w:rPr>
          <w:rFonts w:cstheme="minorHAnsi"/>
          <w:color w:val="000000"/>
          <w:sz w:val="16"/>
          <w:szCs w:val="16"/>
          <w:shd w:val="clear" w:color="auto" w:fill="FFFFFF"/>
        </w:rPr>
      </w:pPr>
    </w:p>
    <w:p w14:paraId="2354C9AC" w14:textId="41BB786C" w:rsidR="00C6143B" w:rsidRPr="003A0116" w:rsidRDefault="003E24CD" w:rsidP="00C6143B">
      <w:pPr>
        <w:spacing w:line="360" w:lineRule="auto"/>
        <w:rPr>
          <w:rFonts w:cstheme="minorHAnsi"/>
          <w:color w:val="000000"/>
          <w:sz w:val="16"/>
          <w:szCs w:val="16"/>
          <w:shd w:val="clear" w:color="auto" w:fill="FFFFFF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543A3D" wp14:editId="146BE911">
                <wp:simplePos x="0" y="0"/>
                <wp:positionH relativeFrom="page">
                  <wp:posOffset>5048250</wp:posOffset>
                </wp:positionH>
                <wp:positionV relativeFrom="paragraph">
                  <wp:posOffset>161290</wp:posOffset>
                </wp:positionV>
                <wp:extent cx="2524125" cy="381000"/>
                <wp:effectExtent l="0" t="0" r="0" b="0"/>
                <wp:wrapNone/>
                <wp:docPr id="186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F961E7" w14:textId="514BE3E0" w:rsidR="003E24CD" w:rsidRPr="00035DAC" w:rsidRDefault="00574EC0" w:rsidP="003E24CD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712DD0ED" w14:textId="77777777" w:rsidR="003E24CD" w:rsidRDefault="003E24CD" w:rsidP="003E24C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543A3D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7" type="#_x0000_t202" style="position:absolute;margin-left:397.5pt;margin-top:12.7pt;width:198.75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wHgvQ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" filled="f" stroked="f">
                <v:textbox>
                  <w:txbxContent>
                    <w:p w14:paraId="63F961E7" w14:textId="514BE3E0" w:rsidR="003E24CD" w:rsidRPr="00035DAC" w:rsidRDefault="00574EC0" w:rsidP="003E24CD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712DD0ED" w14:textId="77777777" w:rsidR="003E24CD" w:rsidRDefault="003E24CD" w:rsidP="003E24C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6C9A062" w14:textId="2D5F7295" w:rsidR="00C6143B" w:rsidRDefault="00C6143B" w:rsidP="00C6143B">
      <w:pPr>
        <w:shd w:val="clear" w:color="auto" w:fill="FFFFFF"/>
        <w:spacing w:after="0" w:line="279" w:lineRule="atLeast"/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</w:pPr>
      <w:r w:rsidRPr="003D1422">
        <w:rPr>
          <w:rFonts w:asciiTheme="majorBidi" w:eastAsia="Times New Roman" w:hAnsiTheme="majorBidi" w:cstheme="majorBidi"/>
          <w:b/>
          <w:bCs/>
          <w:sz w:val="32"/>
          <w:szCs w:val="32"/>
          <w:lang w:eastAsia="fr-FR"/>
        </w:rPr>
        <w:t>I.</w:t>
      </w:r>
      <w:r w:rsidRPr="003D1422">
        <w:rPr>
          <w:rFonts w:ascii="Helvetica" w:eastAsia="Times New Roman" w:hAnsi="Helvetica" w:cs="Helvetica"/>
          <w:b/>
          <w:bCs/>
          <w:color w:val="417679"/>
          <w:sz w:val="26"/>
          <w:szCs w:val="26"/>
          <w:lang w:eastAsia="fr-FR"/>
        </w:rPr>
        <w:t> </w:t>
      </w:r>
      <w:r>
        <w:rPr>
          <w:rFonts w:ascii="Helvetica" w:eastAsia="Times New Roman" w:hAnsi="Helvetica" w:cs="Helvetica"/>
          <w:b/>
          <w:bCs/>
          <w:color w:val="417679"/>
          <w:sz w:val="26"/>
          <w:szCs w:val="26"/>
          <w:lang w:eastAsia="fr-FR"/>
        </w:rPr>
        <w:t xml:space="preserve"> </w:t>
      </w:r>
      <w:r w:rsidRPr="003D1422"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Solidification de l’eau</w:t>
      </w:r>
    </w:p>
    <w:p w14:paraId="001A7B5D" w14:textId="77777777" w:rsidR="00C6143B" w:rsidRPr="003D1422" w:rsidRDefault="00C6143B" w:rsidP="00C6143B">
      <w:pPr>
        <w:shd w:val="clear" w:color="auto" w:fill="FFFFFF"/>
        <w:spacing w:after="0" w:line="279" w:lineRule="atLeast"/>
        <w:rPr>
          <w:rFonts w:eastAsia="Times New Roman" w:cstheme="minorHAnsi"/>
          <w:b/>
          <w:bCs/>
          <w:sz w:val="32"/>
          <w:szCs w:val="32"/>
          <w:lang w:eastAsia="fr-FR"/>
        </w:rPr>
      </w:pPr>
    </w:p>
    <w:p w14:paraId="12FB5543" w14:textId="77777777" w:rsidR="00C6143B" w:rsidRDefault="00C6143B" w:rsidP="00C6143B">
      <w:pPr>
        <w:shd w:val="clear" w:color="auto" w:fill="FFFFFF"/>
        <w:spacing w:after="0" w:line="279" w:lineRule="atLeast"/>
        <w:rPr>
          <w:rFonts w:eastAsia="Times New Roman" w:cstheme="minorHAnsi"/>
          <w:sz w:val="24"/>
          <w:szCs w:val="24"/>
          <w:lang w:eastAsia="fr-FR"/>
        </w:rPr>
      </w:pPr>
      <w:r w:rsidRPr="003D1422">
        <w:rPr>
          <w:rFonts w:eastAsia="Times New Roman" w:cstheme="minorHAnsi"/>
          <w:sz w:val="24"/>
          <w:szCs w:val="24"/>
          <w:lang w:eastAsia="fr-FR"/>
        </w:rPr>
        <w:t> </w:t>
      </w:r>
      <w:r>
        <w:rPr>
          <w:rFonts w:eastAsia="Times New Roman" w:cstheme="minorHAnsi"/>
          <w:sz w:val="24"/>
          <w:szCs w:val="24"/>
          <w:lang w:eastAsia="fr-FR"/>
        </w:rPr>
        <w:tab/>
      </w:r>
      <w:r w:rsidRPr="003D1422">
        <w:rPr>
          <w:rFonts w:eastAsia="Times New Roman" w:cstheme="minorHAnsi"/>
          <w:sz w:val="24"/>
          <w:szCs w:val="24"/>
          <w:lang w:eastAsia="fr-FR"/>
        </w:rPr>
        <w:t>On étudie les variations de la température au cours d’une solidification.</w:t>
      </w:r>
    </w:p>
    <w:p w14:paraId="4F02A0D7" w14:textId="77777777" w:rsidR="00C6143B" w:rsidRPr="003D1422" w:rsidRDefault="00C6143B" w:rsidP="00C6143B">
      <w:pPr>
        <w:shd w:val="clear" w:color="auto" w:fill="FFFFFF"/>
        <w:spacing w:after="0" w:line="279" w:lineRule="atLeast"/>
        <w:rPr>
          <w:rFonts w:eastAsia="Times New Roman" w:cstheme="minorHAnsi"/>
          <w:sz w:val="24"/>
          <w:szCs w:val="24"/>
          <w:lang w:eastAsia="fr-FR"/>
        </w:rPr>
      </w:pPr>
    </w:p>
    <w:p w14:paraId="32E13479" w14:textId="77777777" w:rsidR="00C6143B" w:rsidRPr="003D1422" w:rsidRDefault="00C6143B" w:rsidP="00C6143B">
      <w:pPr>
        <w:shd w:val="clear" w:color="auto" w:fill="FFFFFF"/>
        <w:spacing w:after="150" w:line="360" w:lineRule="auto"/>
        <w:ind w:left="708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 w:rsidRPr="00B70B1D">
        <w:rPr>
          <w:rFonts w:eastAsia="Times New Roman" w:cstheme="minorHAnsi"/>
          <w:b/>
          <w:bCs/>
          <w:sz w:val="24"/>
          <w:szCs w:val="24"/>
          <w:lang w:eastAsia="fr-FR"/>
        </w:rPr>
        <w:t>1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.</w:t>
      </w:r>
      <w:r w:rsidRPr="00B70B1D">
        <w:rPr>
          <w:rFonts w:eastAsia="Times New Roman" w:cstheme="minorHAnsi"/>
          <w:b/>
          <w:bCs/>
          <w:color w:val="333333"/>
          <w:sz w:val="24"/>
          <w:szCs w:val="24"/>
          <w:lang w:eastAsia="fr-FR"/>
        </w:rPr>
        <w:t xml:space="preserve"> </w:t>
      </w:r>
      <w:r w:rsidRPr="00B70B1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Pr="00B70B1D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Expérience</w:t>
      </w:r>
      <w:r w:rsidRPr="003D1422">
        <w:rPr>
          <w:rFonts w:eastAsia="Times New Roman" w:cstheme="minorHAnsi"/>
          <w:b/>
          <w:bCs/>
          <w:color w:val="333333"/>
          <w:sz w:val="24"/>
          <w:szCs w:val="24"/>
          <w:u w:val="single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   </w:t>
      </w:r>
      <w:r w:rsidRPr="003D1422">
        <w:rPr>
          <w:rFonts w:eastAsia="Times New Roman" w:cstheme="minorHAnsi"/>
          <w:sz w:val="24"/>
          <w:szCs w:val="24"/>
          <w:lang w:eastAsia="fr-FR"/>
        </w:rPr>
        <w:t>L’eau est placée dans un tube à essais lui-même plongé dans un</w:t>
      </w:r>
      <w:r w:rsidRPr="00B70B1D">
        <w:rPr>
          <w:rFonts w:eastAsia="Times New Roman" w:cstheme="minorHAnsi"/>
          <w:sz w:val="24"/>
          <w:szCs w:val="24"/>
          <w:lang w:eastAsia="fr-FR"/>
        </w:rPr>
        <w:t> </w:t>
      </w:r>
      <w:r w:rsidRPr="00B70B1D">
        <w:rPr>
          <w:rFonts w:eastAsia="Times New Roman" w:cstheme="minorHAnsi"/>
          <w:b/>
          <w:bCs/>
          <w:sz w:val="24"/>
          <w:szCs w:val="24"/>
          <w:lang w:eastAsia="fr-FR"/>
        </w:rPr>
        <w:t>mélange réfrigérant</w:t>
      </w:r>
      <w:r w:rsidRPr="003D1422">
        <w:rPr>
          <w:rFonts w:eastAsia="Times New Roman" w:cstheme="minorHAnsi"/>
          <w:sz w:val="24"/>
          <w:szCs w:val="24"/>
          <w:lang w:eastAsia="fr-FR"/>
        </w:rPr>
        <w:t> (</w:t>
      </w:r>
      <w:r w:rsidRPr="00B70B1D">
        <w:rPr>
          <w:rFonts w:eastAsia="Times New Roman" w:cstheme="minorHAnsi"/>
          <w:i/>
          <w:iCs/>
          <w:sz w:val="24"/>
          <w:szCs w:val="24"/>
          <w:lang w:eastAsia="fr-FR"/>
        </w:rPr>
        <w:t>doc.</w:t>
      </w:r>
      <w:r w:rsidRPr="00B70B1D">
        <w:rPr>
          <w:rFonts w:eastAsia="Times New Roman" w:cstheme="minorHAnsi"/>
          <w:sz w:val="24"/>
          <w:szCs w:val="24"/>
          <w:lang w:eastAsia="fr-FR"/>
        </w:rPr>
        <w:t> </w:t>
      </w:r>
      <w:r w:rsidRPr="003D1422">
        <w:rPr>
          <w:rFonts w:eastAsia="Times New Roman" w:cstheme="minorHAnsi"/>
          <w:sz w:val="24"/>
          <w:szCs w:val="24"/>
          <w:lang w:eastAsia="fr-FR"/>
        </w:rPr>
        <w:t>1) constitué de glace pilée et de sel (sa température est inférieure à 0 °C).</w:t>
      </w:r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  </w:t>
      </w:r>
      <w:r w:rsidRPr="003D1422">
        <w:rPr>
          <w:rFonts w:eastAsia="Times New Roman" w:cstheme="minorHAnsi"/>
          <w:sz w:val="24"/>
          <w:szCs w:val="24"/>
          <w:lang w:eastAsia="fr-FR"/>
        </w:rPr>
        <w:t>La température est mesurée à l'aide d'un thermomètre électronique et notée à intervalles de temps réguliers mesurés à l’aide d’un chronomètre.</w:t>
      </w:r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  </w:t>
      </w:r>
      <w:r w:rsidRPr="003D1422">
        <w:rPr>
          <w:rFonts w:eastAsia="Times New Roman" w:cstheme="minorHAnsi"/>
          <w:sz w:val="24"/>
          <w:szCs w:val="24"/>
          <w:lang w:eastAsia="fr-FR"/>
        </w:rPr>
        <w:t>L'eau utilisée est la plus pure possible : il s'agit d'</w:t>
      </w:r>
      <w:r w:rsidRPr="00B70B1D">
        <w:rPr>
          <w:rFonts w:eastAsia="Times New Roman" w:cstheme="minorHAnsi"/>
          <w:b/>
          <w:bCs/>
          <w:sz w:val="24"/>
          <w:szCs w:val="24"/>
          <w:lang w:eastAsia="fr-FR"/>
        </w:rPr>
        <w:t>eau distillée.</w:t>
      </w:r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 w:rsidRPr="0020762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2. </w:t>
      </w:r>
      <w:r w:rsidRPr="00207624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Remarques :</w:t>
      </w:r>
      <w:r w:rsidRPr="003D1422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br/>
      </w:r>
      <w:r w:rsidRPr="00207624">
        <w:rPr>
          <w:rFonts w:eastAsia="Times New Roman" w:cstheme="minorHAnsi"/>
          <w:sz w:val="24"/>
          <w:szCs w:val="24"/>
          <w:lang w:eastAsia="fr-FR"/>
        </w:rPr>
        <w:t>– l'eau du robinet ne convient pas, car elle n'est pas pure (elle contient des minéraux et des gaz dissous) ;</w:t>
      </w:r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 w:rsidRPr="00207624">
        <w:rPr>
          <w:rFonts w:eastAsia="Times New Roman" w:cstheme="minorHAnsi"/>
          <w:sz w:val="24"/>
          <w:szCs w:val="24"/>
          <w:lang w:eastAsia="fr-FR"/>
        </w:rPr>
        <w:t>– l'utilisation du thermomètre électronique est préférable à celle du thermomètre à alcool, car il permet une mesure plus rapide.</w:t>
      </w:r>
    </w:p>
    <w:p w14:paraId="04A6E63E" w14:textId="77777777" w:rsidR="00C6143B" w:rsidRPr="003D1422" w:rsidRDefault="00C6143B" w:rsidP="00C6143B">
      <w:pPr>
        <w:shd w:val="clear" w:color="auto" w:fill="FFFFFF"/>
        <w:spacing w:after="150" w:line="279" w:lineRule="atLeast"/>
        <w:ind w:left="708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207624">
        <w:rPr>
          <w:rFonts w:eastAsia="Times New Roman" w:cstheme="minorHAnsi"/>
          <w:b/>
          <w:bCs/>
          <w:sz w:val="24"/>
          <w:szCs w:val="24"/>
          <w:lang w:eastAsia="fr-FR"/>
        </w:rPr>
        <w:t>3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.</w:t>
      </w:r>
      <w:r w:rsidRPr="0020762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Pr="00207624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Montage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 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:</w:t>
      </w:r>
      <w:r w:rsidRPr="003D1422">
        <w:rPr>
          <w:rFonts w:eastAsia="Times New Roman" w:cstheme="minorHAnsi"/>
          <w:b/>
          <w:bCs/>
          <w:sz w:val="24"/>
          <w:szCs w:val="24"/>
          <w:lang w:eastAsia="fr-FR"/>
        </w:rPr>
        <w:br/>
      </w:r>
      <w:r w:rsidRPr="003D1422">
        <w:rPr>
          <w:rFonts w:eastAsia="Times New Roman" w:cstheme="minorHAnsi"/>
          <w:sz w:val="24"/>
          <w:szCs w:val="24"/>
          <w:lang w:eastAsia="fr-FR"/>
        </w:rPr>
        <w:t>On réalise le montage ci-dessous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 :</w:t>
      </w:r>
    </w:p>
    <w:p w14:paraId="11DB9BAA" w14:textId="77777777" w:rsidR="00C6143B" w:rsidRDefault="00C6143B" w:rsidP="00C6143B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inline distT="0" distB="0" distL="0" distR="0" wp14:anchorId="4E0B63B1" wp14:editId="168A4EF5">
            <wp:extent cx="2867025" cy="1247775"/>
            <wp:effectExtent l="0" t="0" r="9525" b="9525"/>
            <wp:docPr id="46" name="Image 3" descr="http://api.cours.fr/v1/api/corpus/data/mtabswf/opd/206041/img/2/1/0/5/2105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3" descr="http://api.cours.fr/v1/api/corpus/data/mtabswf/opd/206041/img/2/1/0/5/210561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 w:rsidRPr="003D1422">
        <w:rPr>
          <w:rFonts w:ascii="Helvetica" w:eastAsia="Times New Roman" w:hAnsi="Helvetica" w:cs="Helvetica"/>
          <w:b/>
          <w:bCs/>
          <w:color w:val="333333"/>
          <w:sz w:val="20"/>
          <w:lang w:eastAsia="fr-FR"/>
        </w:rPr>
        <w:t>Doc. 1.</w:t>
      </w:r>
      <w:r w:rsidRPr="003D1422">
        <w:rPr>
          <w:rFonts w:ascii="Helvetica" w:eastAsia="Times New Roman" w:hAnsi="Helvetica" w:cs="Helvetica"/>
          <w:color w:val="333333"/>
          <w:sz w:val="20"/>
          <w:lang w:eastAsia="fr-FR"/>
        </w:rPr>
        <w:t> 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Montage pour mesurer l'évolution de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  <w:t>la température lors de la solidification de l'eau.</w:t>
      </w:r>
    </w:p>
    <w:p w14:paraId="30EF72A5" w14:textId="77777777" w:rsidR="00C6143B" w:rsidRDefault="00C6143B" w:rsidP="00C6143B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6D0DEC05" w14:textId="77777777" w:rsidR="00C6143B" w:rsidRDefault="00C6143B" w:rsidP="00C6143B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4A2471FA" w14:textId="77777777" w:rsidR="00C6143B" w:rsidRDefault="00C6143B" w:rsidP="00C6143B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73356EE4" w14:textId="77777777" w:rsidR="00C6143B" w:rsidRPr="003D1422" w:rsidRDefault="00C6143B" w:rsidP="00C6143B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63EC1052" w14:textId="443549DF" w:rsidR="00C6143B" w:rsidRPr="003D1422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5FC37B" wp14:editId="6466CCDA">
                <wp:simplePos x="0" y="0"/>
                <wp:positionH relativeFrom="margin">
                  <wp:align>right</wp:align>
                </wp:positionH>
                <wp:positionV relativeFrom="paragraph">
                  <wp:posOffset>1114425</wp:posOffset>
                </wp:positionV>
                <wp:extent cx="2524125" cy="381000"/>
                <wp:effectExtent l="0" t="0" r="0" b="0"/>
                <wp:wrapNone/>
                <wp:docPr id="185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316DB" w14:textId="543DC65C" w:rsidR="003E24CD" w:rsidRPr="00035DAC" w:rsidRDefault="00574EC0" w:rsidP="003E24CD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2760B610" w14:textId="77777777" w:rsidR="003E24CD" w:rsidRDefault="003E24CD" w:rsidP="003E24C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5FC37B" id="_x0000_s1028" type="#_x0000_t202" style="position:absolute;left:0;text-align:left;margin-left:147.55pt;margin-top:87.75pt;width:198.75pt;height:30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szfvg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" filled="f" stroked="f">
                <v:textbox>
                  <w:txbxContent>
                    <w:p w14:paraId="701316DB" w14:textId="543DC65C" w:rsidR="003E24CD" w:rsidRPr="00035DAC" w:rsidRDefault="00574EC0" w:rsidP="003E24CD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2760B610" w14:textId="77777777" w:rsidR="003E24CD" w:rsidRDefault="003E24CD" w:rsidP="003E24C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C6143B">
        <w:rPr>
          <w:rFonts w:eastAsia="Times New Roman" w:cstheme="minorHAnsi"/>
          <w:b/>
          <w:bCs/>
          <w:sz w:val="24"/>
          <w:szCs w:val="24"/>
          <w:lang w:eastAsia="fr-FR"/>
        </w:rPr>
        <w:t xml:space="preserve">4. </w:t>
      </w:r>
      <w:r w:rsidR="00C6143B" w:rsidRPr="00207624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Mesures</w:t>
      </w:r>
      <w:r w:rsidR="00C6143B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 </w:t>
      </w:r>
      <w:r w:rsidR="00C6143B">
        <w:rPr>
          <w:rFonts w:eastAsia="Times New Roman" w:cstheme="minorHAnsi"/>
          <w:b/>
          <w:bCs/>
          <w:sz w:val="24"/>
          <w:szCs w:val="24"/>
          <w:lang w:eastAsia="fr-FR"/>
        </w:rPr>
        <w:t>:</w:t>
      </w:r>
      <w:r w:rsidR="00C6143B" w:rsidRPr="003D1422">
        <w:rPr>
          <w:rFonts w:eastAsia="Times New Roman" w:cstheme="minorHAnsi"/>
          <w:b/>
          <w:bCs/>
          <w:sz w:val="24"/>
          <w:szCs w:val="24"/>
          <w:lang w:eastAsia="fr-FR"/>
        </w:rPr>
        <w:br/>
      </w:r>
      <w:r w:rsidR="00C6143B">
        <w:rPr>
          <w:rFonts w:eastAsia="Times New Roman" w:cstheme="minorHAnsi"/>
          <w:sz w:val="24"/>
          <w:szCs w:val="24"/>
          <w:lang w:eastAsia="fr-FR"/>
        </w:rPr>
        <w:t xml:space="preserve">        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On mesure la température de l'eau toutes les minutes. Ces valeurs sont présentées dans le tableau ci-dessous :</w:t>
      </w:r>
    </w:p>
    <w:tbl>
      <w:tblPr>
        <w:tblW w:w="7650" w:type="dxa"/>
        <w:tblInd w:w="14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0"/>
      </w:tblGrid>
      <w:tr w:rsidR="00C6143B" w:rsidRPr="003D1422" w14:paraId="5C3F2689" w14:textId="77777777" w:rsidTr="005D52FB">
        <w:tc>
          <w:tcPr>
            <w:tcW w:w="0" w:type="auto"/>
            <w:shd w:val="clear" w:color="auto" w:fill="auto"/>
            <w:hideMark/>
          </w:tcPr>
          <w:p w14:paraId="723AFE6A" w14:textId="77777777" w:rsidR="00C6143B" w:rsidRPr="003D1422" w:rsidRDefault="00C6143B" w:rsidP="005D52FB">
            <w:pPr>
              <w:spacing w:after="15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r-FR"/>
              </w:rPr>
            </w:pPr>
            <w:r w:rsidRPr="00207624">
              <w:rPr>
                <w:rFonts w:eastAsia="Times New Roman" w:cstheme="minorHAnsi"/>
                <w:noProof/>
                <w:sz w:val="24"/>
                <w:szCs w:val="24"/>
                <w:lang w:eastAsia="fr-FR"/>
              </w:rPr>
              <w:lastRenderedPageBreak/>
              <w:drawing>
                <wp:inline distT="0" distB="0" distL="0" distR="0" wp14:anchorId="5F653231" wp14:editId="60EFA078">
                  <wp:extent cx="4838700" cy="704850"/>
                  <wp:effectExtent l="0" t="0" r="0" b="0"/>
                  <wp:docPr id="45" name="Image 4" descr="http://api.cours.fr/v1/api/corpus/data/mtabswf/opd/206041/img/2/1/0/6/2106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 4" descr="http://api.cours.fr/v1/api/corpus/data/mtabswf/opd/206041/img/2/1/0/6/210602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70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43B" w:rsidRPr="003D1422" w14:paraId="544FA2AF" w14:textId="77777777" w:rsidTr="005D52FB">
        <w:tc>
          <w:tcPr>
            <w:tcW w:w="0" w:type="auto"/>
            <w:shd w:val="clear" w:color="auto" w:fill="auto"/>
            <w:vAlign w:val="center"/>
            <w:hideMark/>
          </w:tcPr>
          <w:p w14:paraId="7DB643B0" w14:textId="77777777" w:rsidR="00C6143B" w:rsidRPr="003D1422" w:rsidRDefault="00C6143B" w:rsidP="005D52F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D14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Doc. 2.</w:t>
            </w:r>
            <w:r w:rsidRPr="003D142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Mesures.</w:t>
            </w:r>
          </w:p>
        </w:tc>
      </w:tr>
    </w:tbl>
    <w:p w14:paraId="0E20F536" w14:textId="341D0209" w:rsidR="00C6143B" w:rsidRDefault="003E24CD" w:rsidP="00C6143B">
      <w:pPr>
        <w:shd w:val="clear" w:color="auto" w:fill="FFFFFF"/>
        <w:spacing w:after="150" w:line="360" w:lineRule="auto"/>
        <w:ind w:left="708" w:firstLine="708"/>
        <w:rPr>
          <w:rFonts w:eastAsia="Times New Roman" w:cstheme="minorHAnsi"/>
          <w:sz w:val="24"/>
          <w:szCs w:val="24"/>
          <w:lang w:eastAsia="fr-FR"/>
        </w:rPr>
      </w:pPr>
      <w:r w:rsidRPr="00207624">
        <w:rPr>
          <w:rFonts w:eastAsia="Times New Roman" w:cstheme="minorHAnsi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5F9780C7" wp14:editId="63EC0EC2">
            <wp:simplePos x="0" y="0"/>
            <wp:positionH relativeFrom="column">
              <wp:posOffset>866775</wp:posOffset>
            </wp:positionH>
            <wp:positionV relativeFrom="paragraph">
              <wp:posOffset>530225</wp:posOffset>
            </wp:positionV>
            <wp:extent cx="4600575" cy="1762125"/>
            <wp:effectExtent l="0" t="0" r="9525" b="9525"/>
            <wp:wrapNone/>
            <wp:docPr id="44" name="Image 5" descr="http://api.cours.fr/v1/api/corpus/data/mtabswf/opd/206041/img/2/1/0/5/2105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5" descr="http://api.cours.fr/v1/api/corpus/data/mtabswf/opd/206041/img/2/1/0/5/210562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Ces résultats (</w:t>
      </w:r>
      <w:r w:rsidR="00C6143B" w:rsidRPr="00207624">
        <w:rPr>
          <w:rFonts w:eastAsia="Times New Roman" w:cstheme="minorHAnsi"/>
          <w:sz w:val="24"/>
          <w:szCs w:val="24"/>
          <w:lang w:eastAsia="fr-FR"/>
        </w:rPr>
        <w:t>doc. 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2) permettent de tracer la courbe montrant l'évolution de la température au cours du temps (</w:t>
      </w:r>
      <w:r w:rsidR="00C6143B" w:rsidRPr="00207624">
        <w:rPr>
          <w:rFonts w:eastAsia="Times New Roman" w:cstheme="minorHAnsi"/>
          <w:sz w:val="24"/>
          <w:szCs w:val="24"/>
          <w:lang w:eastAsia="fr-FR"/>
        </w:rPr>
        <w:t>doc. 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3) :</w:t>
      </w:r>
    </w:p>
    <w:p w14:paraId="57E3D0DC" w14:textId="2471FC73" w:rsidR="003E24CD" w:rsidRDefault="003E24CD" w:rsidP="00C6143B">
      <w:pPr>
        <w:shd w:val="clear" w:color="auto" w:fill="FFFFFF"/>
        <w:spacing w:after="150" w:line="360" w:lineRule="auto"/>
        <w:ind w:left="708" w:firstLine="708"/>
        <w:rPr>
          <w:rFonts w:eastAsia="Times New Roman" w:cstheme="minorHAnsi"/>
          <w:sz w:val="24"/>
          <w:szCs w:val="24"/>
          <w:lang w:eastAsia="fr-FR"/>
        </w:rPr>
      </w:pPr>
    </w:p>
    <w:p w14:paraId="43EE8033" w14:textId="2FB90141" w:rsidR="003E24CD" w:rsidRDefault="003E24CD" w:rsidP="00C6143B">
      <w:pPr>
        <w:shd w:val="clear" w:color="auto" w:fill="FFFFFF"/>
        <w:spacing w:after="150" w:line="360" w:lineRule="auto"/>
        <w:ind w:left="708" w:firstLine="708"/>
        <w:rPr>
          <w:rFonts w:eastAsia="Times New Roman" w:cstheme="minorHAnsi"/>
          <w:sz w:val="24"/>
          <w:szCs w:val="24"/>
          <w:lang w:eastAsia="fr-FR"/>
        </w:rPr>
      </w:pPr>
    </w:p>
    <w:p w14:paraId="62D47E4C" w14:textId="77777777" w:rsidR="003E24CD" w:rsidRPr="003D1422" w:rsidRDefault="003E24CD" w:rsidP="00C6143B">
      <w:pPr>
        <w:shd w:val="clear" w:color="auto" w:fill="FFFFFF"/>
        <w:spacing w:after="150" w:line="360" w:lineRule="auto"/>
        <w:ind w:left="708" w:firstLine="708"/>
        <w:rPr>
          <w:rFonts w:eastAsia="Times New Roman" w:cstheme="minorHAnsi"/>
          <w:sz w:val="24"/>
          <w:szCs w:val="24"/>
          <w:lang w:eastAsia="fr-FR"/>
        </w:rPr>
      </w:pPr>
    </w:p>
    <w:tbl>
      <w:tblPr>
        <w:tblW w:w="72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0"/>
      </w:tblGrid>
      <w:tr w:rsidR="00C6143B" w:rsidRPr="003D1422" w14:paraId="3DA73BBB" w14:textId="77777777" w:rsidTr="003E24CD">
        <w:tc>
          <w:tcPr>
            <w:tcW w:w="0" w:type="auto"/>
            <w:shd w:val="clear" w:color="auto" w:fill="auto"/>
            <w:vAlign w:val="center"/>
            <w:hideMark/>
          </w:tcPr>
          <w:p w14:paraId="47C86794" w14:textId="77777777" w:rsidR="003E24CD" w:rsidRDefault="003E24CD" w:rsidP="005D52FB">
            <w:pPr>
              <w:spacing w:after="15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r-FR"/>
              </w:rPr>
            </w:pPr>
          </w:p>
          <w:p w14:paraId="51A2091F" w14:textId="77777777" w:rsidR="003E24CD" w:rsidRDefault="003E24CD" w:rsidP="005D52FB">
            <w:pPr>
              <w:spacing w:after="15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r-FR"/>
              </w:rPr>
            </w:pPr>
          </w:p>
          <w:p w14:paraId="216BBFBB" w14:textId="7B167FD7" w:rsidR="00C6143B" w:rsidRPr="003E24CD" w:rsidRDefault="00C6143B" w:rsidP="005D52FB">
            <w:pPr>
              <w:spacing w:after="150" w:line="240" w:lineRule="auto"/>
              <w:jc w:val="center"/>
              <w:rPr>
                <w:rFonts w:eastAsia="Times New Roman" w:cstheme="minorHAnsi"/>
                <w:sz w:val="2"/>
                <w:szCs w:val="2"/>
                <w:lang w:eastAsia="fr-FR"/>
              </w:rPr>
            </w:pPr>
          </w:p>
        </w:tc>
      </w:tr>
      <w:tr w:rsidR="00C6143B" w:rsidRPr="003D1422" w14:paraId="6C53469C" w14:textId="77777777" w:rsidTr="003E24CD">
        <w:tc>
          <w:tcPr>
            <w:tcW w:w="0" w:type="auto"/>
            <w:shd w:val="clear" w:color="auto" w:fill="auto"/>
            <w:vAlign w:val="center"/>
            <w:hideMark/>
          </w:tcPr>
          <w:p w14:paraId="53AB43C2" w14:textId="18181A71" w:rsidR="00C6143B" w:rsidRPr="003D1422" w:rsidRDefault="00C6143B" w:rsidP="005D52F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D14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Doc. 3.</w:t>
            </w:r>
            <w:r w:rsidRPr="003D142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Évolution de la température au cours du temps.</w:t>
            </w:r>
          </w:p>
        </w:tc>
      </w:tr>
    </w:tbl>
    <w:p w14:paraId="51C8C668" w14:textId="4B3090DF" w:rsidR="00C6143B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 wp14:anchorId="37E6D681" wp14:editId="71FF0948">
            <wp:simplePos x="0" y="0"/>
            <wp:positionH relativeFrom="column">
              <wp:posOffset>1371600</wp:posOffset>
            </wp:positionH>
            <wp:positionV relativeFrom="paragraph">
              <wp:posOffset>2777490</wp:posOffset>
            </wp:positionV>
            <wp:extent cx="4600575" cy="2171700"/>
            <wp:effectExtent l="0" t="0" r="9525" b="0"/>
            <wp:wrapNone/>
            <wp:docPr id="43" name="Image 6" descr="http://api.cours.fr/v1/api/corpus/data/mtabswf/opd/206041/img/2/1/0/5/2105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6" descr="http://api.cours.fr/v1/api/corpus/data/mtabswf/opd/206041/img/2/1/0/5/210563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43B" w:rsidRPr="0020762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5.  </w:t>
      </w:r>
      <w:r w:rsidR="00C6143B" w:rsidRPr="00207624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Observations :</w:t>
      </w:r>
      <w:r w:rsidR="00C6143B" w:rsidRPr="003D1422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br/>
      </w:r>
      <w:r w:rsidR="00C6143B">
        <w:rPr>
          <w:rFonts w:eastAsia="Times New Roman" w:cstheme="minorHAnsi"/>
          <w:sz w:val="24"/>
          <w:szCs w:val="24"/>
          <w:lang w:eastAsia="fr-FR"/>
        </w:rPr>
        <w:t xml:space="preserve">       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On observe qu'au contact du mélange réfrigérant, la température de l’eau diminue : l'eau se refroidit.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br/>
      </w:r>
      <w:r w:rsidR="00C6143B">
        <w:rPr>
          <w:rFonts w:eastAsia="Times New Roman" w:cstheme="minorHAnsi"/>
          <w:sz w:val="24"/>
          <w:szCs w:val="24"/>
          <w:lang w:eastAsia="fr-FR"/>
        </w:rPr>
        <w:t xml:space="preserve">      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Lorsque la température atteint 0 °C, elle cesse temporairement de diminuer : la glace commence à apparaître durant cette période.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br/>
      </w:r>
      <w:r w:rsidR="00C6143B">
        <w:rPr>
          <w:rFonts w:eastAsia="Times New Roman" w:cstheme="minorHAnsi"/>
          <w:sz w:val="24"/>
          <w:szCs w:val="24"/>
          <w:lang w:eastAsia="fr-FR"/>
        </w:rPr>
        <w:t xml:space="preserve">     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Tant que l'eau liquide ne s'est pas entièrement transformée en glace, la température reste égale à 0 °C.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br/>
      </w:r>
      <w:r w:rsidR="00C6143B">
        <w:rPr>
          <w:rFonts w:eastAsia="Times New Roman" w:cstheme="minorHAnsi"/>
          <w:sz w:val="24"/>
          <w:szCs w:val="24"/>
          <w:lang w:eastAsia="fr-FR"/>
        </w:rPr>
        <w:t xml:space="preserve">    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Sur le graphique précédent, ce phénomène correspond à la portion de droite horizontale que l'on appelle</w:t>
      </w:r>
      <w:r w:rsidR="00C6143B" w:rsidRPr="002B70EA">
        <w:rPr>
          <w:rFonts w:eastAsia="Times New Roman" w:cstheme="minorHAnsi"/>
          <w:sz w:val="24"/>
          <w:szCs w:val="24"/>
          <w:lang w:eastAsia="fr-FR"/>
        </w:rPr>
        <w:t> palier de température 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(</w:t>
      </w:r>
      <w:r w:rsidR="00C6143B" w:rsidRPr="002B70EA">
        <w:rPr>
          <w:rFonts w:eastAsia="Times New Roman" w:cstheme="minorHAnsi"/>
          <w:sz w:val="24"/>
          <w:szCs w:val="24"/>
          <w:lang w:eastAsia="fr-FR"/>
        </w:rPr>
        <w:t>doc. 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4).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br/>
      </w:r>
      <w:r w:rsidR="00C6143B">
        <w:rPr>
          <w:rFonts w:eastAsia="Times New Roman" w:cstheme="minorHAnsi"/>
          <w:sz w:val="24"/>
          <w:szCs w:val="24"/>
          <w:lang w:eastAsia="fr-FR"/>
        </w:rPr>
        <w:t xml:space="preserve">    </w:t>
      </w:r>
      <w:r w:rsidR="00C6143B" w:rsidRPr="003D1422">
        <w:rPr>
          <w:rFonts w:eastAsia="Times New Roman" w:cstheme="minorHAnsi"/>
          <w:sz w:val="24"/>
          <w:szCs w:val="24"/>
          <w:lang w:eastAsia="fr-FR"/>
        </w:rPr>
        <w:t>La température ne recommence à diminuer que lorsque toute l'eau est à l'état solide.</w:t>
      </w:r>
    </w:p>
    <w:p w14:paraId="30F70012" w14:textId="7AC6F83B" w:rsidR="003E24CD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</w:p>
    <w:p w14:paraId="777A3E3C" w14:textId="27B27816" w:rsidR="003E24CD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</w:p>
    <w:p w14:paraId="04B5BA3D" w14:textId="4AB66C42" w:rsidR="003E24CD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</w:p>
    <w:p w14:paraId="5363FF5C" w14:textId="0D3FA548" w:rsidR="003E24CD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</w:p>
    <w:p w14:paraId="770C9AE1" w14:textId="399E93B0" w:rsidR="003E24CD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</w:p>
    <w:p w14:paraId="13949AC9" w14:textId="5DB47C58" w:rsidR="003E24CD" w:rsidRPr="003D1422" w:rsidRDefault="003E24CD" w:rsidP="00C6143B">
      <w:pPr>
        <w:shd w:val="clear" w:color="auto" w:fill="FFFFFF"/>
        <w:spacing w:after="15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95A47A" wp14:editId="7BAF4C78">
                <wp:simplePos x="0" y="0"/>
                <wp:positionH relativeFrom="page">
                  <wp:posOffset>4914900</wp:posOffset>
                </wp:positionH>
                <wp:positionV relativeFrom="paragraph">
                  <wp:posOffset>975995</wp:posOffset>
                </wp:positionV>
                <wp:extent cx="2524125" cy="381000"/>
                <wp:effectExtent l="0" t="0" r="0" b="0"/>
                <wp:wrapNone/>
                <wp:docPr id="184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BCD68F" w14:textId="7AC6A360" w:rsidR="003E24CD" w:rsidRPr="00035DAC" w:rsidRDefault="00574EC0" w:rsidP="003E24CD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437FE4E5" w14:textId="77777777" w:rsidR="003E24CD" w:rsidRDefault="003E24CD" w:rsidP="003E24CD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95A47A" id="_x0000_s1029" type="#_x0000_t202" style="position:absolute;left:0;text-align:left;margin-left:387pt;margin-top:76.85pt;width:198.75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" filled="f" stroked="f">
                <v:textbox>
                  <w:txbxContent>
                    <w:p w14:paraId="0CBCD68F" w14:textId="7AC6A360" w:rsidR="003E24CD" w:rsidRPr="00035DAC" w:rsidRDefault="00574EC0" w:rsidP="003E24CD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437FE4E5" w14:textId="77777777" w:rsidR="003E24CD" w:rsidRDefault="003E24CD" w:rsidP="003E24CD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2873" w:type="dxa"/>
        <w:tblInd w:w="3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3"/>
      </w:tblGrid>
      <w:tr w:rsidR="00C6143B" w:rsidRPr="003D1422" w14:paraId="594B5CD8" w14:textId="77777777" w:rsidTr="003E24CD">
        <w:tc>
          <w:tcPr>
            <w:tcW w:w="0" w:type="auto"/>
            <w:shd w:val="clear" w:color="auto" w:fill="auto"/>
            <w:vAlign w:val="center"/>
            <w:hideMark/>
          </w:tcPr>
          <w:p w14:paraId="1E7067D0" w14:textId="08268965" w:rsidR="00C6143B" w:rsidRPr="003D1422" w:rsidRDefault="00C6143B" w:rsidP="003E24CD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C6143B" w:rsidRPr="003D1422" w14:paraId="161AE349" w14:textId="77777777" w:rsidTr="003E24CD">
        <w:tc>
          <w:tcPr>
            <w:tcW w:w="0" w:type="auto"/>
            <w:shd w:val="clear" w:color="auto" w:fill="auto"/>
            <w:vAlign w:val="center"/>
            <w:hideMark/>
          </w:tcPr>
          <w:p w14:paraId="3B35B2D8" w14:textId="77777777" w:rsidR="00C6143B" w:rsidRPr="003D1422" w:rsidRDefault="00C6143B" w:rsidP="003E24C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D14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lastRenderedPageBreak/>
              <w:t>Doc. 4.</w:t>
            </w:r>
            <w:r w:rsidRPr="003D142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Palier de température.</w:t>
            </w:r>
          </w:p>
        </w:tc>
      </w:tr>
    </w:tbl>
    <w:p w14:paraId="208E20B1" w14:textId="05475F27" w:rsidR="00C6143B" w:rsidRPr="003D1422" w:rsidRDefault="00C6143B" w:rsidP="00C6143B">
      <w:pPr>
        <w:shd w:val="clear" w:color="auto" w:fill="FFFFFF"/>
        <w:spacing w:after="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 w:rsidRPr="002B70EA">
        <w:rPr>
          <w:rFonts w:eastAsia="Times New Roman" w:cstheme="minorHAnsi"/>
          <w:b/>
          <w:bCs/>
          <w:sz w:val="24"/>
          <w:szCs w:val="24"/>
          <w:lang w:eastAsia="fr-FR"/>
        </w:rPr>
        <w:t xml:space="preserve">6. </w:t>
      </w:r>
      <w:r w:rsidRPr="002B70EA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Conclusion :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</w:t>
      </w:r>
      <w:hyperlink r:id="rId13" w:history="1">
        <w:r w:rsidRPr="003E24CD">
          <w:rPr>
            <w:rStyle w:val="Lienhypertexte"/>
            <w:rFonts w:eastAsia="Times New Roman" w:cstheme="minorHAnsi"/>
            <w:color w:val="000000" w:themeColor="text1"/>
            <w:sz w:val="24"/>
            <w:szCs w:val="24"/>
            <w:u w:val="none"/>
            <w:lang w:eastAsia="fr-FR"/>
          </w:rPr>
          <w:t>Lorsque l'eau pure liquide se solidifie, sa température est de 0 °C, et cette température reste constante jusqu'à ce que toute l'eau liquide se soit transformée en glace.</w:t>
        </w:r>
      </w:hyperlink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</w:t>
      </w:r>
      <w:r w:rsidRPr="003D1422">
        <w:rPr>
          <w:rFonts w:eastAsia="Times New Roman" w:cstheme="minorHAnsi"/>
          <w:sz w:val="24"/>
          <w:szCs w:val="24"/>
          <w:lang w:eastAsia="fr-FR"/>
        </w:rPr>
        <w:t xml:space="preserve">On dit que </w:t>
      </w:r>
      <w:r w:rsidRPr="00215BBD">
        <w:rPr>
          <w:rFonts w:eastAsia="Times New Roman" w:cstheme="minorHAnsi"/>
          <w:b/>
          <w:bCs/>
          <w:sz w:val="24"/>
          <w:szCs w:val="24"/>
          <w:lang w:eastAsia="fr-FR"/>
        </w:rPr>
        <w:t>la température de solidification</w:t>
      </w:r>
      <w:r w:rsidRPr="002B70EA">
        <w:rPr>
          <w:rFonts w:eastAsia="Times New Roman" w:cstheme="minorHAnsi"/>
          <w:sz w:val="24"/>
          <w:szCs w:val="24"/>
          <w:lang w:eastAsia="fr-FR"/>
        </w:rPr>
        <w:t> </w:t>
      </w:r>
      <w:r w:rsidRPr="003D1422">
        <w:rPr>
          <w:rFonts w:eastAsia="Times New Roman" w:cstheme="minorHAnsi"/>
          <w:sz w:val="24"/>
          <w:szCs w:val="24"/>
          <w:lang w:eastAsia="fr-FR"/>
        </w:rPr>
        <w:t>de l'eau est de</w:t>
      </w:r>
      <w:r w:rsidRPr="002B70EA">
        <w:rPr>
          <w:rFonts w:eastAsia="Times New Roman" w:cstheme="minorHAnsi"/>
          <w:sz w:val="24"/>
          <w:szCs w:val="24"/>
          <w:lang w:eastAsia="fr-FR"/>
        </w:rPr>
        <w:t> 0 °C.</w:t>
      </w:r>
      <w:r w:rsidRPr="003D1422">
        <w:rPr>
          <w:rFonts w:eastAsia="Times New Roman" w:cstheme="minorHAnsi"/>
          <w:sz w:val="24"/>
          <w:szCs w:val="24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</w:t>
      </w:r>
      <w:r w:rsidRPr="003D1422">
        <w:rPr>
          <w:rFonts w:eastAsia="Times New Roman" w:cstheme="minorHAnsi"/>
          <w:sz w:val="24"/>
          <w:szCs w:val="24"/>
          <w:lang w:eastAsia="fr-FR"/>
        </w:rPr>
        <w:t>La température reste constante lors de la solidification de l'eau pure, elle suit un palier.</w:t>
      </w:r>
    </w:p>
    <w:p w14:paraId="0788F07C" w14:textId="77777777" w:rsidR="00C6143B" w:rsidRPr="00A01A7B" w:rsidRDefault="00C6143B" w:rsidP="00C6143B">
      <w:pPr>
        <w:shd w:val="clear" w:color="auto" w:fill="FFFFFF"/>
        <w:spacing w:after="0" w:line="360" w:lineRule="auto"/>
        <w:rPr>
          <w:rFonts w:ascii="Helvetica" w:eastAsia="Times New Roman" w:hAnsi="Helvetica" w:cs="Helvetica"/>
          <w:b/>
          <w:bCs/>
          <w:sz w:val="32"/>
          <w:szCs w:val="32"/>
          <w:lang w:eastAsia="fr-FR"/>
        </w:rPr>
      </w:pPr>
      <w:r w:rsidRPr="00A01A7B">
        <w:rPr>
          <w:rFonts w:asciiTheme="majorBidi" w:eastAsia="Times New Roman" w:hAnsiTheme="majorBidi" w:cstheme="majorBidi"/>
          <w:b/>
          <w:bCs/>
          <w:sz w:val="32"/>
          <w:szCs w:val="32"/>
          <w:lang w:eastAsia="fr-FR"/>
        </w:rPr>
        <w:t>II.</w:t>
      </w:r>
      <w:r w:rsidRPr="00A01A7B">
        <w:rPr>
          <w:rFonts w:ascii="Helvetica" w:eastAsia="Times New Roman" w:hAnsi="Helvetica" w:cs="Helvetica"/>
          <w:b/>
          <w:bCs/>
          <w:sz w:val="32"/>
          <w:szCs w:val="32"/>
          <w:lang w:eastAsia="fr-FR"/>
        </w:rPr>
        <w:t xml:space="preserve"> </w:t>
      </w:r>
      <w:r w:rsidRPr="00A01A7B"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Fusion de l’eau</w:t>
      </w:r>
      <w:r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 :</w:t>
      </w:r>
    </w:p>
    <w:p w14:paraId="2B7E71C8" w14:textId="77777777" w:rsidR="00C6143B" w:rsidRPr="005F569D" w:rsidRDefault="00C6143B" w:rsidP="00C6143B">
      <w:pPr>
        <w:shd w:val="clear" w:color="auto" w:fill="FFFFFF"/>
        <w:spacing w:after="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 w:rsidRPr="00B70B1D">
        <w:rPr>
          <w:rFonts w:eastAsia="Times New Roman" w:cstheme="minorHAnsi"/>
          <w:b/>
          <w:bCs/>
          <w:sz w:val="24"/>
          <w:szCs w:val="24"/>
          <w:lang w:eastAsia="fr-FR"/>
        </w:rPr>
        <w:t>1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.</w:t>
      </w:r>
      <w:r w:rsidRPr="00B70B1D">
        <w:rPr>
          <w:rFonts w:eastAsia="Times New Roman" w:cstheme="minorHAnsi"/>
          <w:b/>
          <w:bCs/>
          <w:color w:val="333333"/>
          <w:sz w:val="24"/>
          <w:szCs w:val="24"/>
          <w:lang w:eastAsia="fr-FR"/>
        </w:rPr>
        <w:t xml:space="preserve"> </w:t>
      </w:r>
      <w:r w:rsidRPr="00B70B1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Pr="00B70B1D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Expérience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</w:t>
      </w:r>
      <w:r w:rsidRPr="005F569D">
        <w:rPr>
          <w:rFonts w:eastAsia="Times New Roman" w:cstheme="minorHAnsi"/>
          <w:sz w:val="24"/>
          <w:szCs w:val="24"/>
          <w:lang w:eastAsia="fr-FR"/>
        </w:rPr>
        <w:t>Pour étudier la fusion de l'eau, on plonge un tube à essais contenant de la glace (constituée d'eau pure) dans de l'eau chaude, et on opère de la même manière que pour l'étude de la solidification : la température est mesurée régulièrement en utilisant un thermomètre électronique et un chronomètre.</w:t>
      </w:r>
      <w:r w:rsidRPr="005F569D">
        <w:rPr>
          <w:rFonts w:eastAsia="Times New Roman" w:cstheme="minorHAnsi"/>
          <w:sz w:val="24"/>
          <w:szCs w:val="24"/>
          <w:lang w:eastAsia="fr-FR"/>
        </w:rPr>
        <w:br/>
      </w:r>
      <w:r w:rsidRPr="0020762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2. 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Montages</w:t>
      </w:r>
      <w:r w:rsidRPr="00207624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 :</w:t>
      </w:r>
    </w:p>
    <w:p w14:paraId="2CDFC9FE" w14:textId="77777777" w:rsidR="00C6143B" w:rsidRPr="00937176" w:rsidRDefault="00C6143B" w:rsidP="00C6143B">
      <w:pPr>
        <w:shd w:val="clear" w:color="auto" w:fill="FFFFFF"/>
        <w:spacing w:after="150" w:line="279" w:lineRule="atLeast"/>
        <w:ind w:firstLine="708"/>
        <w:rPr>
          <w:rFonts w:eastAsia="Times New Roman" w:cstheme="minorHAnsi"/>
          <w:sz w:val="24"/>
          <w:szCs w:val="24"/>
          <w:lang w:eastAsia="fr-FR"/>
        </w:rPr>
      </w:pPr>
      <w:r w:rsidRPr="00937176">
        <w:rPr>
          <w:rFonts w:eastAsia="Times New Roman" w:cstheme="minorHAnsi"/>
          <w:sz w:val="24"/>
          <w:szCs w:val="24"/>
          <w:lang w:eastAsia="fr-FR"/>
        </w:rPr>
        <w:t>On réalise le montage dont le schéma est représenté ci-dessous :</w:t>
      </w:r>
    </w:p>
    <w:p w14:paraId="2054E1ED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 </w:t>
      </w:r>
    </w:p>
    <w:p w14:paraId="736C13F7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anchor distT="0" distB="0" distL="114300" distR="114300" simplePos="0" relativeHeight="251663360" behindDoc="0" locked="0" layoutInCell="1" allowOverlap="1" wp14:anchorId="37784099" wp14:editId="317691E9">
            <wp:simplePos x="0" y="0"/>
            <wp:positionH relativeFrom="column">
              <wp:posOffset>1485900</wp:posOffset>
            </wp:positionH>
            <wp:positionV relativeFrom="paragraph">
              <wp:posOffset>10795</wp:posOffset>
            </wp:positionV>
            <wp:extent cx="3000375" cy="1247775"/>
            <wp:effectExtent l="0" t="0" r="9525" b="9525"/>
            <wp:wrapNone/>
            <wp:docPr id="6" name="Image 7" descr="http://api.cours.fr/v1/api/corpus/data/mtabswf/opd/206041/img/2/1/0/5/2105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7" descr="http://api.cours.fr/v1/api/corpus/data/mtabswf/opd/206041/img/2/1/0/5/210564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446E6E4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7F146B8D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4D6EFF4D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36450936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117F2719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560BB2B0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19D2E427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3AC1B780" w14:textId="665C899D" w:rsidR="00C6143B" w:rsidRPr="00C6143B" w:rsidRDefault="00C6143B" w:rsidP="00C6143B">
      <w:pPr>
        <w:shd w:val="clear" w:color="auto" w:fill="FFFFFF"/>
        <w:spacing w:after="0" w:line="279" w:lineRule="atLeast"/>
        <w:ind w:left="2124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   </w:t>
      </w:r>
      <w:r w:rsidRPr="003D142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Doc. 5.</w:t>
      </w:r>
      <w:r w:rsidRPr="003D1422">
        <w:rPr>
          <w:rFonts w:ascii="Times New Roman" w:eastAsia="Times New Roman" w:hAnsi="Times New Roman" w:cs="Times New Roman"/>
          <w:sz w:val="24"/>
          <w:szCs w:val="24"/>
          <w:lang w:eastAsia="fr-FR"/>
        </w:rPr>
        <w:t> Montage pour l'étude de la fusion de l'eau</w:t>
      </w:r>
    </w:p>
    <w:p w14:paraId="34A98A02" w14:textId="77777777" w:rsidR="00C6143B" w:rsidRDefault="00C6143B" w:rsidP="00C6143B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672046C4" w14:textId="77777777" w:rsidR="00C6143B" w:rsidRPr="00020853" w:rsidRDefault="00C6143B" w:rsidP="00C6143B">
      <w:pPr>
        <w:shd w:val="clear" w:color="auto" w:fill="FFFFFF"/>
        <w:spacing w:after="0" w:line="279" w:lineRule="atLeast"/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</w:pPr>
      <w:r w:rsidRPr="00020853">
        <w:rPr>
          <w:rFonts w:ascii="Helvetica" w:eastAsia="Times New Roman" w:hAnsi="Helvetica" w:cs="Helvetica"/>
          <w:b/>
          <w:bCs/>
          <w:color w:val="333333"/>
          <w:sz w:val="24"/>
          <w:szCs w:val="24"/>
          <w:lang w:eastAsia="fr-FR"/>
        </w:rPr>
        <w:tab/>
      </w:r>
      <w:r w:rsidRPr="00020853">
        <w:rPr>
          <w:rFonts w:eastAsia="Times New Roman" w:cstheme="minorHAnsi"/>
          <w:b/>
          <w:bCs/>
          <w:sz w:val="24"/>
          <w:szCs w:val="24"/>
          <w:lang w:eastAsia="fr-FR"/>
        </w:rPr>
        <w:t>3</w:t>
      </w:r>
      <w:r w:rsidRPr="00020853">
        <w:rPr>
          <w:rFonts w:ascii="Helvetica" w:eastAsia="Times New Roman" w:hAnsi="Helvetica" w:cs="Helvetica"/>
          <w:b/>
          <w:bCs/>
          <w:sz w:val="24"/>
          <w:szCs w:val="24"/>
          <w:lang w:eastAsia="fr-FR"/>
        </w:rPr>
        <w:t>.</w:t>
      </w:r>
      <w:r>
        <w:rPr>
          <w:rFonts w:ascii="Helvetica" w:eastAsia="Times New Roman" w:hAnsi="Helvetica" w:cs="Helvetica"/>
          <w:b/>
          <w:bCs/>
          <w:color w:val="333333"/>
          <w:sz w:val="20"/>
          <w:lang w:eastAsia="fr-FR"/>
        </w:rPr>
        <w:t xml:space="preserve"> </w:t>
      </w:r>
      <w:r w:rsidRPr="00020853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Mesures :</w:t>
      </w:r>
    </w:p>
    <w:p w14:paraId="5C47B773" w14:textId="77777777" w:rsidR="00C6143B" w:rsidRPr="00020853" w:rsidRDefault="00C6143B" w:rsidP="00C6143B">
      <w:pPr>
        <w:pStyle w:val="Paragraphedeliste"/>
        <w:shd w:val="clear" w:color="auto" w:fill="FFFFFF"/>
        <w:spacing w:after="0" w:line="279" w:lineRule="atLeast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4655A658" w14:textId="77777777" w:rsidR="00C6143B" w:rsidRPr="003D1422" w:rsidRDefault="00C6143B" w:rsidP="00C6143B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inline distT="0" distB="0" distL="0" distR="0" wp14:anchorId="591D2541" wp14:editId="2CC8712F">
            <wp:extent cx="4333875" cy="714375"/>
            <wp:effectExtent l="0" t="0" r="9525" b="9525"/>
            <wp:docPr id="39" name="Image 8" descr="http://api.cours.fr/v1/api/corpus/data/mtabswf/opd/206041/img/2/1/0/6/2106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8" descr="http://api.cours.fr/v1/api/corpus/data/mtabswf/opd/206041/img/2/1/0/6/210603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DB6990" w14:textId="77777777" w:rsidR="00C6143B" w:rsidRPr="00020853" w:rsidRDefault="00C6143B" w:rsidP="00C6143B">
      <w:pPr>
        <w:shd w:val="clear" w:color="auto" w:fill="FFFFFF"/>
        <w:spacing w:after="0" w:line="279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2085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Doc. 6</w:t>
      </w:r>
      <w:r w:rsidRPr="00020853">
        <w:rPr>
          <w:rFonts w:ascii="Times New Roman" w:eastAsia="Times New Roman" w:hAnsi="Times New Roman" w:cs="Times New Roman"/>
          <w:sz w:val="24"/>
          <w:szCs w:val="24"/>
          <w:lang w:eastAsia="fr-FR"/>
        </w:rPr>
        <w:t>. Résultats des mesures.</w:t>
      </w:r>
    </w:p>
    <w:p w14:paraId="226DB339" w14:textId="57D58D59" w:rsidR="00C6143B" w:rsidRDefault="003E24CD" w:rsidP="00C6143B">
      <w:pPr>
        <w:shd w:val="clear" w:color="auto" w:fill="FFFFFF"/>
        <w:spacing w:after="0" w:line="360" w:lineRule="auto"/>
        <w:ind w:left="708"/>
        <w:rPr>
          <w:rFonts w:ascii="Helvetica" w:eastAsia="Times New Roman" w:hAnsi="Helvetica" w:cs="Helvetica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anchor distT="0" distB="0" distL="114300" distR="114300" simplePos="0" relativeHeight="251665408" behindDoc="0" locked="0" layoutInCell="1" allowOverlap="1" wp14:anchorId="0AF0CDBE" wp14:editId="20AAF43D">
            <wp:simplePos x="0" y="0"/>
            <wp:positionH relativeFrom="column">
              <wp:posOffset>1657350</wp:posOffset>
            </wp:positionH>
            <wp:positionV relativeFrom="paragraph">
              <wp:posOffset>493395</wp:posOffset>
            </wp:positionV>
            <wp:extent cx="3924300" cy="1685925"/>
            <wp:effectExtent l="0" t="0" r="0" b="9525"/>
            <wp:wrapNone/>
            <wp:docPr id="38" name="Image 9" descr="http://api.cours.fr/v1/api/corpus/data/mtabswf/opd/206041/img/2/1/0/5/2105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9" descr="http://api.cours.fr/v1/api/corpus/data/mtabswf/opd/206041/img/2/1/0/5/210565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143B" w:rsidRPr="00020853">
        <w:rPr>
          <w:rFonts w:ascii="Helvetica" w:eastAsia="Times New Roman" w:hAnsi="Helvetica" w:cs="Helvetica"/>
          <w:sz w:val="20"/>
          <w:szCs w:val="20"/>
          <w:lang w:eastAsia="fr-FR"/>
        </w:rPr>
        <w:br/>
      </w:r>
      <w:r w:rsidR="00C6143B" w:rsidRPr="00020853">
        <w:rPr>
          <w:rFonts w:eastAsia="Times New Roman" w:cstheme="minorHAnsi"/>
          <w:sz w:val="24"/>
          <w:szCs w:val="24"/>
          <w:lang w:eastAsia="fr-FR"/>
        </w:rPr>
        <w:t>Ces résultats permettent de tracer la courbe montrant l'évolution de la température au cours du temps (doc. 7).</w:t>
      </w:r>
      <w:r w:rsidR="00C6143B" w:rsidRPr="00020853">
        <w:rPr>
          <w:rFonts w:ascii="Helvetica" w:eastAsia="Times New Roman" w:hAnsi="Helvetica" w:cs="Helvetica"/>
          <w:sz w:val="20"/>
          <w:szCs w:val="20"/>
          <w:lang w:eastAsia="fr-FR"/>
        </w:rPr>
        <w:br/>
      </w:r>
    </w:p>
    <w:p w14:paraId="369C789B" w14:textId="55442DA2" w:rsidR="003E24CD" w:rsidRDefault="003E24CD" w:rsidP="00C6143B">
      <w:pPr>
        <w:shd w:val="clear" w:color="auto" w:fill="FFFFFF"/>
        <w:spacing w:after="0" w:line="360" w:lineRule="auto"/>
        <w:ind w:left="708"/>
        <w:rPr>
          <w:rFonts w:ascii="Helvetica" w:eastAsia="Times New Roman" w:hAnsi="Helvetica" w:cs="Helvetica"/>
          <w:sz w:val="20"/>
          <w:szCs w:val="20"/>
          <w:lang w:eastAsia="fr-FR"/>
        </w:rPr>
      </w:pPr>
    </w:p>
    <w:p w14:paraId="33977978" w14:textId="551BBAFF" w:rsidR="003E24CD" w:rsidRDefault="003E24CD" w:rsidP="00C6143B">
      <w:pPr>
        <w:shd w:val="clear" w:color="auto" w:fill="FFFFFF"/>
        <w:spacing w:after="0" w:line="360" w:lineRule="auto"/>
        <w:ind w:left="708"/>
        <w:rPr>
          <w:rFonts w:ascii="Helvetica" w:eastAsia="Times New Roman" w:hAnsi="Helvetica" w:cs="Helvetica"/>
          <w:sz w:val="20"/>
          <w:szCs w:val="20"/>
          <w:lang w:eastAsia="fr-FR"/>
        </w:rPr>
      </w:pPr>
    </w:p>
    <w:p w14:paraId="23E1B0A4" w14:textId="24423B8D" w:rsidR="003E24CD" w:rsidRDefault="003E24CD" w:rsidP="00C6143B">
      <w:pPr>
        <w:shd w:val="clear" w:color="auto" w:fill="FFFFFF"/>
        <w:spacing w:after="0" w:line="360" w:lineRule="auto"/>
        <w:ind w:left="708"/>
        <w:rPr>
          <w:rFonts w:ascii="Helvetica" w:eastAsia="Times New Roman" w:hAnsi="Helvetica" w:cs="Helvetica"/>
          <w:sz w:val="20"/>
          <w:szCs w:val="20"/>
          <w:lang w:eastAsia="fr-FR"/>
        </w:rPr>
      </w:pPr>
    </w:p>
    <w:p w14:paraId="1BF35E00" w14:textId="6269EE4E" w:rsidR="003E24CD" w:rsidRDefault="003E24CD" w:rsidP="00C6143B">
      <w:pPr>
        <w:shd w:val="clear" w:color="auto" w:fill="FFFFFF"/>
        <w:spacing w:after="0" w:line="360" w:lineRule="auto"/>
        <w:ind w:left="708"/>
        <w:rPr>
          <w:rFonts w:ascii="Helvetica" w:eastAsia="Times New Roman" w:hAnsi="Helvetica" w:cs="Helvetica"/>
          <w:sz w:val="20"/>
          <w:szCs w:val="20"/>
          <w:lang w:eastAsia="fr-FR"/>
        </w:rPr>
      </w:pPr>
    </w:p>
    <w:p w14:paraId="0092E35B" w14:textId="77777777" w:rsidR="003E24CD" w:rsidRPr="00020853" w:rsidRDefault="003E24CD" w:rsidP="00C6143B">
      <w:pPr>
        <w:shd w:val="clear" w:color="auto" w:fill="FFFFFF"/>
        <w:spacing w:after="0" w:line="360" w:lineRule="auto"/>
        <w:ind w:left="708"/>
        <w:rPr>
          <w:rFonts w:ascii="Helvetica" w:eastAsia="Times New Roman" w:hAnsi="Helvetica" w:cs="Helvetica"/>
          <w:sz w:val="20"/>
          <w:szCs w:val="20"/>
          <w:lang w:eastAsia="fr-FR"/>
        </w:rPr>
      </w:pPr>
    </w:p>
    <w:p w14:paraId="6581597D" w14:textId="4E5FF032" w:rsidR="00C6143B" w:rsidRPr="003D1422" w:rsidRDefault="00C6143B" w:rsidP="00C6143B">
      <w:pPr>
        <w:shd w:val="clear" w:color="auto" w:fill="FFFFFF"/>
        <w:spacing w:after="15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lastRenderedPageBreak/>
        <w:t> 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 w:rsidRPr="0002085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Doc. 7</w:t>
      </w:r>
      <w:r w:rsidRPr="003D1422">
        <w:rPr>
          <w:rFonts w:ascii="Helvetica" w:eastAsia="Times New Roman" w:hAnsi="Helvetica" w:cs="Helvetica"/>
          <w:b/>
          <w:bCs/>
          <w:color w:val="333333"/>
          <w:sz w:val="20"/>
          <w:lang w:eastAsia="fr-FR"/>
        </w:rPr>
        <w:t>.</w:t>
      </w:r>
      <w:r w:rsidRPr="003D1422">
        <w:rPr>
          <w:rFonts w:ascii="Helvetica" w:eastAsia="Times New Roman" w:hAnsi="Helvetica" w:cs="Helvetica"/>
          <w:color w:val="333333"/>
          <w:sz w:val="20"/>
          <w:lang w:eastAsia="fr-FR"/>
        </w:rPr>
        <w:t> </w:t>
      </w:r>
      <w:r w:rsidRPr="00020853">
        <w:rPr>
          <w:rFonts w:ascii="Times New Roman" w:eastAsia="Times New Roman" w:hAnsi="Times New Roman" w:cs="Times New Roman"/>
          <w:sz w:val="24"/>
          <w:szCs w:val="24"/>
          <w:lang w:eastAsia="fr-FR"/>
        </w:rPr>
        <w:t>Evolution de la température au cours du temps.</w:t>
      </w:r>
    </w:p>
    <w:p w14:paraId="2E52EAB3" w14:textId="77777777" w:rsidR="00C6143B" w:rsidRPr="003D1422" w:rsidRDefault="00C6143B" w:rsidP="00C6143B">
      <w:pPr>
        <w:shd w:val="clear" w:color="auto" w:fill="FFFFFF"/>
        <w:spacing w:after="150" w:line="360" w:lineRule="auto"/>
        <w:ind w:left="708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>4</w:t>
      </w:r>
      <w:r w:rsidRPr="00207624">
        <w:rPr>
          <w:rFonts w:eastAsia="Times New Roman" w:cstheme="minorHAnsi"/>
          <w:b/>
          <w:bCs/>
          <w:sz w:val="24"/>
          <w:szCs w:val="24"/>
          <w:lang w:eastAsia="fr-FR"/>
        </w:rPr>
        <w:t xml:space="preserve">.  </w:t>
      </w:r>
      <w:r w:rsidRPr="00207624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Observations :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</w:t>
      </w:r>
      <w:r w:rsidRPr="00020853">
        <w:rPr>
          <w:rFonts w:eastAsia="Times New Roman" w:cstheme="minorHAnsi"/>
          <w:sz w:val="24"/>
          <w:szCs w:val="24"/>
          <w:lang w:eastAsia="fr-FR"/>
        </w:rPr>
        <w:t>On observe qu'au contact de l'eau chaude, la température de la glace augmente.</w:t>
      </w:r>
      <w:r w:rsidRPr="00020853">
        <w:rPr>
          <w:rFonts w:eastAsia="Times New Roman" w:cstheme="minorHAnsi"/>
          <w:sz w:val="24"/>
          <w:szCs w:val="24"/>
          <w:lang w:eastAsia="fr-FR"/>
        </w:rPr>
        <w:br/>
        <w:t>Lorsque la température atteint 0 °C, elle cesse temporairement de d'augmenter et l’'eau liquide apparaît.</w:t>
      </w:r>
      <w:r w:rsidRPr="00020853">
        <w:rPr>
          <w:rFonts w:eastAsia="Times New Roman" w:cstheme="minorHAnsi"/>
          <w:sz w:val="24"/>
          <w:szCs w:val="24"/>
          <w:lang w:eastAsia="fr-FR"/>
        </w:rPr>
        <w:br/>
        <w:t>Tant que la glace n'a pas entièrement fondu, la température reste égale à 0 °C.</w:t>
      </w:r>
      <w:r w:rsidRPr="00020853">
        <w:rPr>
          <w:rFonts w:eastAsia="Times New Roman" w:cstheme="minorHAnsi"/>
          <w:sz w:val="24"/>
          <w:szCs w:val="24"/>
          <w:lang w:eastAsia="fr-FR"/>
        </w:rPr>
        <w:br/>
        <w:t>Sur le graphique, ce phénomène correspond à la portion de droite horizontale que l’on appelle palier de température (doc. 8).</w:t>
      </w:r>
      <w:r w:rsidRPr="00020853">
        <w:rPr>
          <w:rFonts w:eastAsia="Times New Roman" w:cstheme="minorHAnsi"/>
          <w:sz w:val="24"/>
          <w:szCs w:val="24"/>
          <w:lang w:eastAsia="fr-FR"/>
        </w:rPr>
        <w:br/>
        <w:t>La température ne recommence à augmenter que lorsque toute l'eau est à l'état liquide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.</w:t>
      </w:r>
    </w:p>
    <w:p w14:paraId="3E02AA25" w14:textId="77777777" w:rsidR="00C6143B" w:rsidRPr="003D1422" w:rsidRDefault="00C6143B" w:rsidP="00C6143B">
      <w:pPr>
        <w:shd w:val="clear" w:color="auto" w:fill="FFFFFF"/>
        <w:spacing w:after="15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inline distT="0" distB="0" distL="0" distR="0" wp14:anchorId="2BC9EA54" wp14:editId="59688BAB">
            <wp:extent cx="3924300" cy="1876425"/>
            <wp:effectExtent l="0" t="0" r="0" b="9525"/>
            <wp:docPr id="36" name="Image 10" descr="http://api.cours.fr/v1/api/corpus/data/mtabswf/opd/206041/img/2/1/0/5/2105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10" descr="http://api.cours.fr/v1/api/corpus/data/mtabswf/opd/206041/img/2/1/0/5/210566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 w:rsidRPr="00C14DA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Doc. 8</w:t>
      </w:r>
      <w:r w:rsidRPr="00C14DAA">
        <w:rPr>
          <w:rFonts w:ascii="Times New Roman" w:eastAsia="Times New Roman" w:hAnsi="Times New Roman" w:cs="Times New Roman"/>
          <w:sz w:val="24"/>
          <w:szCs w:val="24"/>
          <w:lang w:eastAsia="fr-FR"/>
        </w:rPr>
        <w:t>. Palier de température.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t> </w:t>
      </w:r>
    </w:p>
    <w:p w14:paraId="07463479" w14:textId="288DD3DF" w:rsidR="00C6143B" w:rsidRPr="007B1EA8" w:rsidRDefault="00C6143B" w:rsidP="00C6143B">
      <w:pPr>
        <w:shd w:val="clear" w:color="auto" w:fill="FFFFFF"/>
        <w:spacing w:after="0"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 w:rsidRPr="007B1EA8">
        <w:rPr>
          <w:rFonts w:eastAsia="Times New Roman" w:cstheme="minorHAnsi"/>
          <w:b/>
          <w:bCs/>
          <w:sz w:val="24"/>
          <w:szCs w:val="24"/>
          <w:lang w:eastAsia="fr-FR"/>
        </w:rPr>
        <w:t xml:space="preserve">5. </w:t>
      </w:r>
      <w:r w:rsidRPr="007B1EA8">
        <w:rPr>
          <w:rFonts w:eastAsia="Times New Roman" w:cstheme="minorHAnsi"/>
          <w:b/>
          <w:bCs/>
          <w:sz w:val="24"/>
          <w:szCs w:val="24"/>
          <w:u w:val="single"/>
          <w:lang w:eastAsia="fr-FR"/>
        </w:rPr>
        <w:t>Conclusion </w:t>
      </w:r>
      <w:r w:rsidRPr="007B1EA8">
        <w:rPr>
          <w:rFonts w:ascii="Helvetica" w:eastAsia="Times New Roman" w:hAnsi="Helvetica" w:cs="Helvetica"/>
          <w:b/>
          <w:bCs/>
          <w:color w:val="333333"/>
          <w:sz w:val="24"/>
          <w:szCs w:val="24"/>
          <w:u w:val="single"/>
          <w:lang w:eastAsia="fr-FR"/>
        </w:rPr>
        <w:t>:</w:t>
      </w:r>
      <w:r w:rsidRPr="003D1422"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</w:t>
      </w:r>
      <w:r w:rsidRPr="003E24CD">
        <w:rPr>
          <w:rFonts w:eastAsia="Times New Roman" w:cstheme="minorHAnsi"/>
          <w:color w:val="000000" w:themeColor="text1"/>
          <w:sz w:val="24"/>
          <w:szCs w:val="24"/>
          <w:lang w:eastAsia="fr-FR"/>
        </w:rPr>
        <w:t xml:space="preserve"> </w:t>
      </w:r>
      <w:hyperlink r:id="rId18" w:history="1">
        <w:r w:rsidRPr="003E24CD">
          <w:rPr>
            <w:rStyle w:val="Lienhypertexte"/>
            <w:rFonts w:eastAsia="Times New Roman" w:cstheme="minorHAnsi"/>
            <w:color w:val="000000" w:themeColor="text1"/>
            <w:sz w:val="24"/>
            <w:szCs w:val="24"/>
            <w:u w:val="none"/>
            <w:lang w:eastAsia="fr-FR"/>
          </w:rPr>
          <w:t>Lorsque l'eau pure solide subit une fusion, sa température est de 0 °C, et cette température reste constante jusqu'à ce que toute la glace se soit transformée en eau liquide.</w:t>
        </w:r>
        <w:r w:rsidRPr="003E24CD">
          <w:rPr>
            <w:rStyle w:val="Lienhypertexte"/>
            <w:rFonts w:eastAsia="Times New Roman" w:cstheme="minorHAnsi"/>
            <w:color w:val="000000" w:themeColor="text1"/>
            <w:sz w:val="24"/>
            <w:szCs w:val="24"/>
            <w:u w:val="none"/>
            <w:lang w:eastAsia="fr-FR"/>
          </w:rPr>
          <w:br/>
          <w:t xml:space="preserve">On dit que </w:t>
        </w:r>
        <w:r w:rsidRPr="003E24CD">
          <w:rPr>
            <w:rStyle w:val="Lienhypertexte"/>
            <w:rFonts w:eastAsia="Times New Roman" w:cstheme="minorHAnsi"/>
            <w:b/>
            <w:bCs/>
            <w:color w:val="000000" w:themeColor="text1"/>
            <w:sz w:val="24"/>
            <w:szCs w:val="24"/>
            <w:u w:val="none"/>
            <w:lang w:eastAsia="fr-FR"/>
          </w:rPr>
          <w:t>la température de fusion</w:t>
        </w:r>
        <w:r w:rsidRPr="003E24CD">
          <w:rPr>
            <w:rStyle w:val="Lienhypertexte"/>
            <w:rFonts w:eastAsia="Times New Roman" w:cstheme="minorHAnsi"/>
            <w:color w:val="000000" w:themeColor="text1"/>
            <w:sz w:val="24"/>
            <w:szCs w:val="24"/>
            <w:u w:val="none"/>
            <w:lang w:eastAsia="fr-FR"/>
          </w:rPr>
          <w:t> de l'eau est de 0 °C.</w:t>
        </w:r>
      </w:hyperlink>
      <w:r w:rsidRPr="007B1EA8">
        <w:rPr>
          <w:rFonts w:eastAsia="Times New Roman" w:cstheme="minorHAnsi"/>
          <w:sz w:val="24"/>
          <w:szCs w:val="24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 </w:t>
      </w:r>
      <w:r w:rsidRPr="007B1EA8">
        <w:rPr>
          <w:rFonts w:eastAsia="Times New Roman" w:cstheme="minorHAnsi"/>
          <w:sz w:val="24"/>
          <w:szCs w:val="24"/>
          <w:lang w:eastAsia="fr-FR"/>
        </w:rPr>
        <w:t>Lorsque la glace et l'eau liquide coexistent, la température est de 0 °C : la fusion et la solidification de l'eau se font à température constante.</w:t>
      </w:r>
    </w:p>
    <w:p w14:paraId="2B57B011" w14:textId="77777777" w:rsidR="00C6143B" w:rsidRPr="007B1EA8" w:rsidRDefault="00C6143B" w:rsidP="00C6143B">
      <w:pPr>
        <w:shd w:val="clear" w:color="auto" w:fill="EEF8FD"/>
        <w:spacing w:after="0" w:line="360" w:lineRule="auto"/>
        <w:ind w:firstLine="708"/>
        <w:rPr>
          <w:rFonts w:eastAsia="Times New Roman" w:cstheme="minorHAnsi"/>
          <w:b/>
          <w:bCs/>
          <w:i/>
          <w:iCs/>
          <w:sz w:val="24"/>
          <w:szCs w:val="24"/>
          <w:u w:val="single"/>
          <w:lang w:eastAsia="fr-FR"/>
        </w:rPr>
      </w:pPr>
      <w:r w:rsidRPr="007B1EA8">
        <w:rPr>
          <w:rFonts w:eastAsia="Times New Roman" w:cstheme="minorHAnsi"/>
          <w:b/>
          <w:bCs/>
          <w:i/>
          <w:iCs/>
          <w:sz w:val="24"/>
          <w:szCs w:val="24"/>
          <w:u w:val="single"/>
          <w:lang w:eastAsia="fr-FR"/>
        </w:rPr>
        <w:t>L'essentiel</w:t>
      </w:r>
      <w:r>
        <w:rPr>
          <w:rFonts w:eastAsia="Times New Roman" w:cstheme="minorHAnsi"/>
          <w:b/>
          <w:bCs/>
          <w:i/>
          <w:iCs/>
          <w:sz w:val="24"/>
          <w:szCs w:val="24"/>
          <w:u w:val="single"/>
          <w:lang w:eastAsia="fr-FR"/>
        </w:rPr>
        <w:t> :</w:t>
      </w:r>
    </w:p>
    <w:p w14:paraId="34765251" w14:textId="74E3E887" w:rsidR="00035DAC" w:rsidRPr="00C6143B" w:rsidRDefault="00C6143B" w:rsidP="00C6143B">
      <w:pPr>
        <w:shd w:val="clear" w:color="auto" w:fill="EEF8FD"/>
        <w:spacing w:line="360" w:lineRule="auto"/>
        <w:ind w:left="708"/>
        <w:rPr>
          <w:rFonts w:eastAsia="Times New Roman" w:cstheme="minorHAnsi"/>
          <w:sz w:val="24"/>
          <w:szCs w:val="24"/>
          <w:lang w:eastAsia="fr-FR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6B0148" wp14:editId="558BA588">
                <wp:simplePos x="0" y="0"/>
                <wp:positionH relativeFrom="page">
                  <wp:posOffset>4000500</wp:posOffset>
                </wp:positionH>
                <wp:positionV relativeFrom="paragraph">
                  <wp:posOffset>1119505</wp:posOffset>
                </wp:positionV>
                <wp:extent cx="2524125" cy="381000"/>
                <wp:effectExtent l="0" t="0" r="0" b="0"/>
                <wp:wrapNone/>
                <wp:docPr id="182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F09E78" w14:textId="489E7B75" w:rsidR="00C6143B" w:rsidRPr="00035DAC" w:rsidRDefault="00574EC0" w:rsidP="00C6143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29FC1958" w14:textId="77777777" w:rsidR="00C6143B" w:rsidRDefault="00C6143B" w:rsidP="00C6143B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B0148" id="_x0000_s1030" type="#_x0000_t202" style="position:absolute;left:0;text-align:left;margin-left:315pt;margin-top:88.15pt;width:198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eZZvg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" filled="f" stroked="f">
                <v:textbox>
                  <w:txbxContent>
                    <w:p w14:paraId="00F09E78" w14:textId="489E7B75" w:rsidR="00C6143B" w:rsidRPr="00035DAC" w:rsidRDefault="00574EC0" w:rsidP="00C6143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29FC1958" w14:textId="77777777" w:rsidR="00C6143B" w:rsidRDefault="00C6143B" w:rsidP="00C6143B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215BB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        Fusion</w:t>
      </w:r>
      <w:r w:rsidRPr="007B1EA8">
        <w:rPr>
          <w:rFonts w:eastAsia="Times New Roman" w:cstheme="minorHAnsi"/>
          <w:sz w:val="24"/>
          <w:szCs w:val="24"/>
          <w:lang w:eastAsia="fr-FR"/>
        </w:rPr>
        <w:t> et </w:t>
      </w:r>
      <w:r w:rsidRPr="00215BBD">
        <w:rPr>
          <w:rFonts w:eastAsia="Times New Roman" w:cstheme="minorHAnsi"/>
          <w:b/>
          <w:bCs/>
          <w:sz w:val="24"/>
          <w:szCs w:val="24"/>
          <w:lang w:eastAsia="fr-FR"/>
        </w:rPr>
        <w:t>solidification</w:t>
      </w:r>
      <w:r w:rsidRPr="007B1EA8">
        <w:rPr>
          <w:rFonts w:eastAsia="Times New Roman" w:cstheme="minorHAnsi"/>
          <w:sz w:val="24"/>
          <w:szCs w:val="24"/>
          <w:lang w:eastAsia="fr-FR"/>
        </w:rPr>
        <w:t xml:space="preserve"> de </w:t>
      </w:r>
      <w:r w:rsidRPr="00215BBD">
        <w:rPr>
          <w:rFonts w:eastAsia="Times New Roman" w:cstheme="minorHAnsi"/>
          <w:b/>
          <w:bCs/>
          <w:sz w:val="24"/>
          <w:szCs w:val="24"/>
          <w:lang w:eastAsia="fr-FR"/>
        </w:rPr>
        <w:t>l'eau pure</w:t>
      </w:r>
      <w:r w:rsidRPr="007B1EA8">
        <w:rPr>
          <w:rFonts w:eastAsia="Times New Roman" w:cstheme="minorHAnsi"/>
          <w:sz w:val="24"/>
          <w:szCs w:val="24"/>
          <w:lang w:eastAsia="fr-FR"/>
        </w:rPr>
        <w:t xml:space="preserve"> sont deux changements d'états inverses qui se déroulent à 0 °C.</w:t>
      </w:r>
      <w:r w:rsidRPr="007B1EA8">
        <w:rPr>
          <w:rFonts w:eastAsia="Times New Roman" w:cstheme="minorHAnsi"/>
          <w:sz w:val="24"/>
          <w:szCs w:val="24"/>
          <w:lang w:eastAsia="fr-FR"/>
        </w:rPr>
        <w:br/>
      </w:r>
      <w:r>
        <w:rPr>
          <w:rFonts w:eastAsia="Times New Roman" w:cstheme="minorHAnsi"/>
          <w:sz w:val="24"/>
          <w:szCs w:val="24"/>
          <w:lang w:eastAsia="fr-FR"/>
        </w:rPr>
        <w:t xml:space="preserve">         </w:t>
      </w:r>
      <w:r w:rsidRPr="007B1EA8">
        <w:rPr>
          <w:rFonts w:eastAsia="Times New Roman" w:cstheme="minorHAnsi"/>
          <w:sz w:val="24"/>
          <w:szCs w:val="24"/>
          <w:lang w:eastAsia="fr-FR"/>
        </w:rPr>
        <w:t>Pendant toute la durée du </w:t>
      </w:r>
      <w:r w:rsidRPr="00215BBD">
        <w:rPr>
          <w:rFonts w:eastAsia="Times New Roman" w:cstheme="minorHAnsi"/>
          <w:b/>
          <w:bCs/>
          <w:sz w:val="24"/>
          <w:szCs w:val="24"/>
          <w:lang w:eastAsia="fr-FR"/>
        </w:rPr>
        <w:t>changement d'état</w:t>
      </w:r>
      <w:r w:rsidRPr="007B1EA8">
        <w:rPr>
          <w:rFonts w:eastAsia="Times New Roman" w:cstheme="minorHAnsi"/>
          <w:sz w:val="24"/>
          <w:szCs w:val="24"/>
          <w:lang w:eastAsia="fr-FR"/>
        </w:rPr>
        <w:t>, la température reste constante et les deux états de l'eau (solide et liquide) coexistent.</w:t>
      </w:r>
      <w:bookmarkStart w:id="0" w:name="_GoBack"/>
      <w:bookmarkEnd w:id="0"/>
    </w:p>
    <w:sectPr w:rsidR="00035DAC" w:rsidRPr="00C6143B" w:rsidSect="007F5320">
      <w:footerReference w:type="default" r:id="rId19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FB69A8" w14:textId="77777777" w:rsidR="00B625D5" w:rsidRDefault="00B625D5" w:rsidP="00F60258">
      <w:pPr>
        <w:spacing w:after="0" w:line="240" w:lineRule="auto"/>
      </w:pPr>
      <w:r>
        <w:separator/>
      </w:r>
    </w:p>
  </w:endnote>
  <w:endnote w:type="continuationSeparator" w:id="0">
    <w:p w14:paraId="3748A1A2" w14:textId="77777777" w:rsidR="00B625D5" w:rsidRDefault="00B625D5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74EC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0D9741" w14:textId="77777777" w:rsidR="00B625D5" w:rsidRDefault="00B625D5" w:rsidP="00F60258">
      <w:pPr>
        <w:spacing w:after="0" w:line="240" w:lineRule="auto"/>
      </w:pPr>
      <w:r>
        <w:separator/>
      </w:r>
    </w:p>
  </w:footnote>
  <w:footnote w:type="continuationSeparator" w:id="0">
    <w:p w14:paraId="02375116" w14:textId="77777777" w:rsidR="00B625D5" w:rsidRDefault="00B625D5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35DAC"/>
    <w:rsid w:val="000430A3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C23C1"/>
    <w:rsid w:val="000C7C17"/>
    <w:rsid w:val="000D706E"/>
    <w:rsid w:val="000E0318"/>
    <w:rsid w:val="000E67E1"/>
    <w:rsid w:val="000F4587"/>
    <w:rsid w:val="000F4C5E"/>
    <w:rsid w:val="000F5DF7"/>
    <w:rsid w:val="00102897"/>
    <w:rsid w:val="00112CDF"/>
    <w:rsid w:val="0011440B"/>
    <w:rsid w:val="00114A90"/>
    <w:rsid w:val="00114DB8"/>
    <w:rsid w:val="00115982"/>
    <w:rsid w:val="001218C1"/>
    <w:rsid w:val="001225B4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24CD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4EC0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368CB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4149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1EBF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01EB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5D5"/>
    <w:rsid w:val="00B626BB"/>
    <w:rsid w:val="00B62795"/>
    <w:rsid w:val="00B6358C"/>
    <w:rsid w:val="00B66120"/>
    <w:rsid w:val="00B70B1D"/>
    <w:rsid w:val="00B72754"/>
    <w:rsid w:val="00B72780"/>
    <w:rsid w:val="00B74643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21B2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43B"/>
    <w:rsid w:val="00C61C77"/>
    <w:rsid w:val="00C77912"/>
    <w:rsid w:val="00C81808"/>
    <w:rsid w:val="00C831B5"/>
    <w:rsid w:val="00C85E50"/>
    <w:rsid w:val="00C87210"/>
    <w:rsid w:val="00C9379A"/>
    <w:rsid w:val="00C95808"/>
    <w:rsid w:val="00CA28D5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CF6B5D"/>
    <w:rsid w:val="00D020DE"/>
    <w:rsid w:val="00D02673"/>
    <w:rsid w:val="00D103D7"/>
    <w:rsid w:val="00D11973"/>
    <w:rsid w:val="00D12DE6"/>
    <w:rsid w:val="00D15F00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51F9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hyperlink" Target="http://adrarphysic.fr/" TargetMode="External"/><Relationship Id="rId18" Type="http://schemas.openxmlformats.org/officeDocument/2006/relationships/hyperlink" Target="http://adrarphysic.fr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17" Type="http://schemas.openxmlformats.org/officeDocument/2006/relationships/image" Target="media/image8.gif"/><Relationship Id="rId2" Type="http://schemas.openxmlformats.org/officeDocument/2006/relationships/numbering" Target="numbering.xml"/><Relationship Id="rId16" Type="http://schemas.openxmlformats.org/officeDocument/2006/relationships/image" Target="media/image7.g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image" Target="media/image6.gif"/><Relationship Id="rId10" Type="http://schemas.openxmlformats.org/officeDocument/2006/relationships/image" Target="media/image2.gi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8D452-E121-4FE3-83D1-CD3CE50B4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2019-07-26T18:39:00Z</cp:lastPrinted>
  <dcterms:created xsi:type="dcterms:W3CDTF">2019-07-26T18:45:00Z</dcterms:created>
  <dcterms:modified xsi:type="dcterms:W3CDTF">2025-06-29T11:02:00Z</dcterms:modified>
</cp:coreProperties>
</file>