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2DF" w:rsidRPr="00322E9E" w:rsidRDefault="00AF5DA8" w:rsidP="00322E9E">
      <w:pPr>
        <w:shd w:val="clear" w:color="auto" w:fill="00B0F0"/>
        <w:tabs>
          <w:tab w:val="left" w:pos="3544"/>
        </w:tabs>
        <w:spacing w:before="240" w:after="0"/>
        <w:ind w:left="284" w:right="27" w:firstLine="180"/>
        <w:rPr>
          <w:rFonts w:asciiTheme="majorBidi" w:hAnsiTheme="majorBidi" w:cstheme="majorBidi"/>
          <w:b/>
          <w:bCs/>
          <w:color w:val="FF0000"/>
          <w:sz w:val="48"/>
          <w:szCs w:val="48"/>
          <w:u w:val="single"/>
          <w:rtl/>
          <w:lang w:bidi="ar-MA"/>
        </w:rPr>
      </w:pPr>
      <w:r w:rsidRPr="00322E9E">
        <w:rPr>
          <w:rFonts w:asciiTheme="majorBidi" w:hAnsiTheme="majorBidi" w:cstheme="majorBidi"/>
          <w:b/>
          <w:bCs/>
          <w:i/>
          <w:iCs/>
          <w:color w:val="FF0000"/>
          <w:sz w:val="48"/>
          <w:szCs w:val="48"/>
          <w:u w:val="single"/>
        </w:rPr>
        <w:t>Circuit électrique simple</w:t>
      </w:r>
      <w:r w:rsidR="00F562DF" w:rsidRPr="00322E9E">
        <w:rPr>
          <w:rFonts w:asciiTheme="majorBidi" w:hAnsiTheme="majorBidi" w:cstheme="majorBidi"/>
          <w:b/>
          <w:bCs/>
          <w:color w:val="FF0000"/>
          <w:sz w:val="48"/>
          <w:szCs w:val="48"/>
          <w:u w:val="single"/>
        </w:rPr>
        <w:t xml:space="preserve"> </w:t>
      </w:r>
      <w:r w:rsidRPr="00322E9E">
        <w:rPr>
          <w:rFonts w:ascii="Sakkal Majalla" w:hAnsi="Sakkal Majalla" w:cs="Sakkal Majalla"/>
          <w:b/>
          <w:bCs/>
          <w:color w:val="FF0000"/>
          <w:sz w:val="48"/>
          <w:szCs w:val="48"/>
          <w:u w:val="single"/>
          <w:rtl/>
          <w:lang w:bidi="ar-MA"/>
        </w:rPr>
        <w:t>دارة كهربائية بسيطة</w:t>
      </w:r>
      <w:r w:rsidR="00F562DF" w:rsidRPr="00322E9E">
        <w:rPr>
          <w:rFonts w:ascii="Sakkal Majalla" w:hAnsi="Sakkal Majalla" w:cs="Sakkal Majalla"/>
          <w:b/>
          <w:bCs/>
          <w:color w:val="FF0000"/>
          <w:sz w:val="48"/>
          <w:szCs w:val="48"/>
          <w:u w:val="single"/>
          <w:rtl/>
          <w:lang w:bidi="ar-MA"/>
        </w:rPr>
        <w:t xml:space="preserve"> </w:t>
      </w:r>
    </w:p>
    <w:p w:rsidR="00F562DF" w:rsidRPr="00AE5742" w:rsidRDefault="00173C05" w:rsidP="003665DF">
      <w:pPr>
        <w:pStyle w:val="Paragraphedeliste"/>
        <w:numPr>
          <w:ilvl w:val="0"/>
          <w:numId w:val="1"/>
        </w:numPr>
        <w:tabs>
          <w:tab w:val="left" w:pos="3544"/>
        </w:tabs>
        <w:spacing w:before="240" w:after="0" w:line="240" w:lineRule="auto"/>
        <w:ind w:left="567" w:hanging="567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34925</wp:posOffset>
                </wp:positionV>
                <wp:extent cx="2392680" cy="4000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268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3C05" w:rsidRPr="00AB54F6" w:rsidRDefault="00AB54F6">
                            <w:pPr>
                              <w:rPr>
                                <w:rFonts w:cstheme="minorHAnsi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  <w:lang w:val="fr-FR"/>
                              </w:rPr>
                            </w:pPr>
                            <w:r w:rsidRPr="00AB54F6">
                              <w:rPr>
                                <w:rFonts w:cstheme="minorHAnsi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  <w:lang w:val="fr-FR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37.2pt;margin-top:2.75pt;width:188.4pt;height:31.5pt;z-index:25165926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" filled="f" stroked="f" strokeweight=".5pt">
                <v:textbox>
                  <w:txbxContent>
                    <w:p w:rsidR="00173C05" w:rsidRPr="00AB54F6" w:rsidRDefault="00AB54F6">
                      <w:pPr>
                        <w:rPr>
                          <w:rFonts w:cstheme="minorHAnsi"/>
                          <w:b/>
                          <w:color w:val="FF0000"/>
                          <w:sz w:val="32"/>
                          <w:szCs w:val="32"/>
                          <w:u w:val="single"/>
                          <w:lang w:val="fr-FR"/>
                        </w:rPr>
                      </w:pPr>
                      <w:r w:rsidRPr="00AB54F6">
                        <w:rPr>
                          <w:rFonts w:cstheme="minorHAnsi"/>
                          <w:b/>
                          <w:color w:val="FF0000"/>
                          <w:sz w:val="32"/>
                          <w:szCs w:val="32"/>
                          <w:u w:val="single"/>
                          <w:lang w:val="fr-FR"/>
                        </w:rPr>
                        <w:t>www.coursfacile.com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F5DA8" w:rsidRPr="00AE5742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Elément d’un circuit électrique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</w:t>
      </w:r>
    </w:p>
    <w:p w:rsidR="00AB2E9A" w:rsidRPr="00AE5742" w:rsidRDefault="00AB2E9A" w:rsidP="003665DF">
      <w:pPr>
        <w:pStyle w:val="Sansinterligne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</w:pPr>
      <w:r w:rsidRPr="00AE5742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>Savoir les identifier</w:t>
      </w:r>
    </w:p>
    <w:p w:rsidR="002C78EA" w:rsidRDefault="00AB2E9A" w:rsidP="003665DF">
      <w:pPr>
        <w:pStyle w:val="Paragraphedeliste"/>
        <w:numPr>
          <w:ilvl w:val="0"/>
          <w:numId w:val="3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AB2E9A">
        <w:rPr>
          <w:rFonts w:asciiTheme="majorBidi" w:hAnsiTheme="majorBidi" w:cstheme="majorBidi"/>
          <w:sz w:val="24"/>
          <w:szCs w:val="24"/>
        </w:rPr>
        <w:t xml:space="preserve">Un </w:t>
      </w:r>
      <w:r>
        <w:rPr>
          <w:rFonts w:asciiTheme="majorBidi" w:hAnsiTheme="majorBidi" w:cstheme="majorBidi"/>
          <w:sz w:val="24"/>
          <w:szCs w:val="24"/>
        </w:rPr>
        <w:t>circuit électrique est l’ensemble des éléments qui permettent à l’électricité d’être amené à tous les éléments pour fonctionner.</w:t>
      </w:r>
    </w:p>
    <w:p w:rsidR="00AB2E9A" w:rsidRDefault="00AB2E9A" w:rsidP="003665DF">
      <w:pPr>
        <w:pStyle w:val="Paragraphedeliste"/>
        <w:numPr>
          <w:ilvl w:val="0"/>
          <w:numId w:val="3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Un circuit électrique comporte essentiellement les éléments suivants (doc 1) :</w:t>
      </w:r>
    </w:p>
    <w:p w:rsidR="00AB2E9A" w:rsidRDefault="00FD5F7B" w:rsidP="003665DF">
      <w:pPr>
        <w:pStyle w:val="Paragraphedeliste"/>
        <w:numPr>
          <w:ilvl w:val="0"/>
          <w:numId w:val="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Un générateur (pile, batterie, …)</w:t>
      </w:r>
    </w:p>
    <w:p w:rsidR="00FD5F7B" w:rsidRDefault="00FD5F7B" w:rsidP="003665DF">
      <w:pPr>
        <w:pStyle w:val="Paragraphedeliste"/>
        <w:numPr>
          <w:ilvl w:val="0"/>
          <w:numId w:val="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Un </w:t>
      </w:r>
      <w:r w:rsidR="002D6D87">
        <w:rPr>
          <w:rFonts w:asciiTheme="majorBidi" w:hAnsiTheme="majorBidi" w:cstheme="majorBidi"/>
          <w:sz w:val="24"/>
          <w:szCs w:val="24"/>
        </w:rPr>
        <w:t>récepteur (</w:t>
      </w:r>
      <w:r>
        <w:rPr>
          <w:rFonts w:asciiTheme="majorBidi" w:hAnsiTheme="majorBidi" w:cstheme="majorBidi"/>
          <w:sz w:val="24"/>
          <w:szCs w:val="24"/>
        </w:rPr>
        <w:t xml:space="preserve">lampe, </w:t>
      </w:r>
      <w:r w:rsidR="002D6D87">
        <w:rPr>
          <w:rFonts w:asciiTheme="majorBidi" w:hAnsiTheme="majorBidi" w:cstheme="majorBidi"/>
          <w:sz w:val="24"/>
          <w:szCs w:val="24"/>
        </w:rPr>
        <w:t>moteur, …)</w:t>
      </w:r>
    </w:p>
    <w:p w:rsidR="002D6D87" w:rsidRDefault="002D6D87" w:rsidP="003665DF">
      <w:pPr>
        <w:pStyle w:val="Paragraphedeliste"/>
        <w:numPr>
          <w:ilvl w:val="0"/>
          <w:numId w:val="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Un interrupteur</w:t>
      </w:r>
    </w:p>
    <w:p w:rsidR="002D6D87" w:rsidRPr="00FD5F7B" w:rsidRDefault="002D6D87" w:rsidP="003665DF">
      <w:pPr>
        <w:pStyle w:val="Paragraphedeliste"/>
        <w:numPr>
          <w:ilvl w:val="0"/>
          <w:numId w:val="4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Des fils de </w:t>
      </w:r>
      <w:r w:rsidR="00E02CEE">
        <w:rPr>
          <w:rFonts w:asciiTheme="majorBidi" w:hAnsiTheme="majorBidi" w:cstheme="majorBidi"/>
          <w:sz w:val="24"/>
          <w:szCs w:val="24"/>
        </w:rPr>
        <w:t>conduction</w:t>
      </w:r>
    </w:p>
    <w:p w:rsidR="00AE5742" w:rsidRDefault="00D34274" w:rsidP="00D34274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fr-FR" w:eastAsia="fr-FR"/>
        </w:rPr>
        <w:drawing>
          <wp:inline distT="0" distB="0" distL="0" distR="0" wp14:anchorId="4645991B" wp14:editId="07CA8F7B">
            <wp:extent cx="6840855" cy="22098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3C2" w:rsidRPr="008453C2" w:rsidRDefault="008453C2" w:rsidP="008B0F7F">
      <w:pPr>
        <w:pStyle w:val="Paragraphedeliste"/>
        <w:numPr>
          <w:ilvl w:val="0"/>
          <w:numId w:val="2"/>
        </w:numPr>
        <w:spacing w:before="240" w:after="0"/>
        <w:jc w:val="both"/>
        <w:rPr>
          <w:rFonts w:asciiTheme="majorBidi" w:eastAsiaTheme="minorEastAsia" w:hAnsiTheme="majorBidi" w:cstheme="majorBidi"/>
          <w:b/>
          <w:bCs/>
          <w:color w:val="00B050"/>
          <w:sz w:val="24"/>
          <w:szCs w:val="24"/>
          <w:u w:val="single"/>
          <w:lang w:val="fr-FR"/>
        </w:rPr>
      </w:pPr>
      <w:r w:rsidRPr="008453C2">
        <w:rPr>
          <w:rFonts w:asciiTheme="majorBidi" w:eastAsiaTheme="minorEastAsia" w:hAnsiTheme="majorBidi" w:cstheme="majorBidi"/>
          <w:b/>
          <w:bCs/>
          <w:color w:val="00B050"/>
          <w:sz w:val="24"/>
          <w:szCs w:val="24"/>
          <w:u w:val="single"/>
          <w:lang w:val="fr-FR"/>
        </w:rPr>
        <w:t>Notion de dipôle électrique</w:t>
      </w:r>
    </w:p>
    <w:p w:rsidR="008453C2" w:rsidRDefault="0075355E" w:rsidP="00AB2E9A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Le dipôle électrique est un élément possédant deux bornes, c’est-à-dire deux points lui permettent d’</w:t>
      </w:r>
      <w:r w:rsidR="008E41EA">
        <w:rPr>
          <w:rFonts w:asciiTheme="majorBidi" w:hAnsiTheme="majorBidi" w:cstheme="majorBidi"/>
          <w:sz w:val="24"/>
          <w:szCs w:val="24"/>
        </w:rPr>
        <w:t>être relié au circuit électrique.</w:t>
      </w:r>
    </w:p>
    <w:p w:rsidR="008E41EA" w:rsidRDefault="00090B1B" w:rsidP="00AB2E9A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090B1B">
        <w:rPr>
          <w:rFonts w:asciiTheme="majorBidi" w:hAnsiTheme="majorBidi" w:cstheme="majorBidi"/>
          <w:b/>
          <w:bCs/>
          <w:sz w:val="24"/>
          <w:szCs w:val="24"/>
        </w:rPr>
        <w:t>Exemples</w:t>
      </w:r>
      <w:r>
        <w:rPr>
          <w:rFonts w:asciiTheme="majorBidi" w:hAnsiTheme="majorBidi" w:cstheme="majorBidi"/>
          <w:sz w:val="24"/>
          <w:szCs w:val="24"/>
        </w:rPr>
        <w:t xml:space="preserve"> : pile, lampe, interrupteur, …. </w:t>
      </w:r>
    </w:p>
    <w:p w:rsidR="00AE5742" w:rsidRDefault="00AE5742" w:rsidP="008B0F7F">
      <w:pPr>
        <w:pStyle w:val="Sansinterligne"/>
        <w:numPr>
          <w:ilvl w:val="0"/>
          <w:numId w:val="2"/>
        </w:numPr>
        <w:spacing w:before="240" w:line="360" w:lineRule="auto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</w:pPr>
      <w:r w:rsidRPr="00AE5742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>Connaître le rôle de chaque élément</w:t>
      </w:r>
    </w:p>
    <w:p w:rsidR="00B179B1" w:rsidRPr="00A95069" w:rsidRDefault="00E02CEE" w:rsidP="009863B7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color w:val="333333"/>
          <w:lang w:val="fr-MA"/>
        </w:rPr>
      </w:pPr>
      <w:r w:rsidRPr="00A95069">
        <w:rPr>
          <w:rFonts w:asciiTheme="majorBidi" w:hAnsiTheme="majorBidi" w:cstheme="majorBidi"/>
          <w:b/>
          <w:bCs/>
          <w:color w:val="FF0000"/>
          <w:lang w:val="fr-MA"/>
        </w:rPr>
        <w:t>L</w:t>
      </w:r>
      <w:r w:rsidR="00B179B1" w:rsidRPr="00A95069">
        <w:rPr>
          <w:rFonts w:asciiTheme="majorBidi" w:hAnsiTheme="majorBidi" w:cstheme="majorBidi"/>
          <w:b/>
          <w:bCs/>
          <w:color w:val="FF0000"/>
          <w:lang w:val="fr-MA"/>
        </w:rPr>
        <w:t>e</w:t>
      </w:r>
      <w:r w:rsidR="00B179B1" w:rsidRPr="00A95069">
        <w:rPr>
          <w:rFonts w:asciiTheme="majorBidi" w:hAnsiTheme="majorBidi" w:cstheme="majorBidi"/>
          <w:color w:val="FF0000"/>
          <w:lang w:val="fr-MA"/>
        </w:rPr>
        <w:t> </w:t>
      </w:r>
      <w:r w:rsidR="00B179B1" w:rsidRPr="00A95069">
        <w:rPr>
          <w:rStyle w:val="lev"/>
          <w:rFonts w:asciiTheme="majorBidi" w:hAnsiTheme="majorBidi" w:cstheme="majorBidi"/>
          <w:color w:val="FF0000"/>
          <w:bdr w:val="none" w:sz="0" w:space="0" w:color="auto" w:frame="1"/>
          <w:lang w:val="fr-MA"/>
        </w:rPr>
        <w:t>générateur</w:t>
      </w:r>
      <w:r w:rsidR="00B179B1" w:rsidRPr="00A95069">
        <w:rPr>
          <w:rFonts w:asciiTheme="majorBidi" w:hAnsiTheme="majorBidi" w:cstheme="majorBidi"/>
          <w:color w:val="333333"/>
          <w:lang w:val="fr-MA"/>
        </w:rPr>
        <w:t>, est</w:t>
      </w:r>
      <w:r w:rsidR="00030FFF">
        <w:rPr>
          <w:rFonts w:asciiTheme="majorBidi" w:hAnsiTheme="majorBidi" w:cstheme="majorBidi"/>
          <w:color w:val="333333"/>
          <w:lang w:val="fr-MA"/>
        </w:rPr>
        <w:t xml:space="preserve"> un dipôle </w:t>
      </w:r>
      <w:r w:rsidR="00030FFF" w:rsidRPr="008462E0">
        <w:rPr>
          <w:rFonts w:asciiTheme="majorBidi" w:hAnsiTheme="majorBidi" w:cstheme="majorBidi"/>
          <w:color w:val="333333"/>
          <w:lang w:val="fr-MA"/>
        </w:rPr>
        <w:t xml:space="preserve">indispensable </w:t>
      </w:r>
      <w:r w:rsidR="003C6F8F" w:rsidRPr="008462E0">
        <w:rPr>
          <w:rFonts w:asciiTheme="majorBidi" w:hAnsiTheme="majorBidi" w:cstheme="majorBidi"/>
          <w:color w:val="333333"/>
          <w:lang w:val="fr-MA"/>
        </w:rPr>
        <w:t xml:space="preserve">à la fourniture </w:t>
      </w:r>
      <w:r w:rsidR="00030FFF" w:rsidRPr="008462E0">
        <w:rPr>
          <w:rFonts w:asciiTheme="majorBidi" w:hAnsiTheme="majorBidi" w:cstheme="majorBidi"/>
          <w:color w:val="333333"/>
          <w:lang w:val="fr-MA"/>
        </w:rPr>
        <w:t>du c</w:t>
      </w:r>
      <w:r w:rsidR="00030FFF">
        <w:rPr>
          <w:rFonts w:asciiTheme="majorBidi" w:hAnsiTheme="majorBidi" w:cstheme="majorBidi"/>
          <w:color w:val="333333"/>
          <w:lang w:val="fr-MA"/>
        </w:rPr>
        <w:t>ourant électrique dans le circuit.</w:t>
      </w:r>
    </w:p>
    <w:p w:rsidR="004842E1" w:rsidRDefault="00E02CEE" w:rsidP="00556E99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color w:val="333333"/>
          <w:lang w:val="fr-MA"/>
        </w:rPr>
      </w:pPr>
      <w:r w:rsidRPr="004842E1">
        <w:rPr>
          <w:rFonts w:asciiTheme="majorBidi" w:hAnsiTheme="majorBidi" w:cstheme="majorBidi"/>
          <w:b/>
          <w:bCs/>
          <w:color w:val="FF0000"/>
          <w:lang w:val="fr-MA"/>
        </w:rPr>
        <w:t>L</w:t>
      </w:r>
      <w:r w:rsidR="00B179B1" w:rsidRPr="004842E1">
        <w:rPr>
          <w:rFonts w:asciiTheme="majorBidi" w:hAnsiTheme="majorBidi" w:cstheme="majorBidi"/>
          <w:b/>
          <w:bCs/>
          <w:color w:val="FF0000"/>
          <w:lang w:val="fr-MA"/>
        </w:rPr>
        <w:t>e</w:t>
      </w:r>
      <w:r w:rsidR="00B179B1" w:rsidRPr="004842E1">
        <w:rPr>
          <w:rFonts w:asciiTheme="majorBidi" w:hAnsiTheme="majorBidi" w:cstheme="majorBidi"/>
          <w:color w:val="FF0000"/>
          <w:lang w:val="fr-MA"/>
        </w:rPr>
        <w:t> </w:t>
      </w:r>
      <w:r w:rsidR="00B179B1" w:rsidRPr="004842E1">
        <w:rPr>
          <w:rStyle w:val="lev"/>
          <w:rFonts w:asciiTheme="majorBidi" w:hAnsiTheme="majorBidi" w:cstheme="majorBidi"/>
          <w:color w:val="FF0000"/>
          <w:bdr w:val="none" w:sz="0" w:space="0" w:color="auto" w:frame="1"/>
          <w:lang w:val="fr-MA"/>
        </w:rPr>
        <w:t>récepteur</w:t>
      </w:r>
      <w:r w:rsidR="00B179B1" w:rsidRPr="004842E1">
        <w:rPr>
          <w:rFonts w:asciiTheme="majorBidi" w:hAnsiTheme="majorBidi" w:cstheme="majorBidi"/>
          <w:color w:val="333333"/>
          <w:lang w:val="fr-MA"/>
        </w:rPr>
        <w:t xml:space="preserve">, </w:t>
      </w:r>
      <w:r w:rsidR="007A7A8F" w:rsidRPr="004842E1">
        <w:rPr>
          <w:rFonts w:asciiTheme="majorBidi" w:hAnsiTheme="majorBidi" w:cstheme="majorBidi"/>
          <w:color w:val="333333"/>
          <w:lang w:val="fr-MA"/>
        </w:rPr>
        <w:t>est un dipôle qui nécessite un coura</w:t>
      </w:r>
      <w:r w:rsidR="004842E1">
        <w:rPr>
          <w:rFonts w:asciiTheme="majorBidi" w:hAnsiTheme="majorBidi" w:cstheme="majorBidi"/>
          <w:color w:val="333333"/>
          <w:lang w:val="fr-MA"/>
        </w:rPr>
        <w:t>nt électrique pour fonctionner.</w:t>
      </w:r>
    </w:p>
    <w:p w:rsidR="00B179B1" w:rsidRPr="004842E1" w:rsidRDefault="00B179B1" w:rsidP="00556E99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color w:val="333333"/>
          <w:lang w:val="fr-MA"/>
        </w:rPr>
      </w:pPr>
      <w:r w:rsidRPr="004842E1">
        <w:rPr>
          <w:rFonts w:asciiTheme="majorBidi" w:hAnsiTheme="majorBidi" w:cstheme="majorBidi"/>
          <w:b/>
          <w:bCs/>
          <w:color w:val="FF0000"/>
          <w:lang w:val="fr-MA"/>
        </w:rPr>
        <w:t>L’interrupteur</w:t>
      </w:r>
      <w:r w:rsidR="00B95B77" w:rsidRPr="004842E1">
        <w:rPr>
          <w:rFonts w:asciiTheme="majorBidi" w:hAnsiTheme="majorBidi" w:cstheme="majorBidi"/>
          <w:color w:val="auto"/>
          <w:lang w:val="fr-MA"/>
        </w:rPr>
        <w:t>,</w:t>
      </w:r>
      <w:r w:rsidRPr="004842E1">
        <w:rPr>
          <w:rFonts w:asciiTheme="majorBidi" w:hAnsiTheme="majorBidi" w:cstheme="majorBidi"/>
          <w:color w:val="FF0000"/>
          <w:lang w:val="fr-MA"/>
        </w:rPr>
        <w:t xml:space="preserve"> </w:t>
      </w:r>
      <w:r w:rsidRPr="004842E1">
        <w:rPr>
          <w:rFonts w:asciiTheme="majorBidi" w:hAnsiTheme="majorBidi" w:cstheme="majorBidi"/>
          <w:color w:val="333333"/>
          <w:lang w:val="fr-MA"/>
        </w:rPr>
        <w:t>est un</w:t>
      </w:r>
      <w:r w:rsidRPr="004842E1">
        <w:rPr>
          <w:rStyle w:val="lev"/>
          <w:rFonts w:asciiTheme="majorBidi" w:hAnsiTheme="majorBidi" w:cstheme="majorBidi"/>
          <w:color w:val="FF0000"/>
          <w:bdr w:val="none" w:sz="0" w:space="0" w:color="auto" w:frame="1"/>
          <w:lang w:val="fr-MA"/>
        </w:rPr>
        <w:t> élément de commande</w:t>
      </w:r>
      <w:r w:rsidRPr="004842E1">
        <w:rPr>
          <w:rFonts w:asciiTheme="majorBidi" w:hAnsiTheme="majorBidi" w:cstheme="majorBidi"/>
          <w:color w:val="333333"/>
          <w:lang w:val="fr-MA"/>
        </w:rPr>
        <w:t> du circuit, il permet de fermer ou d’ouvrir le circuit.</w:t>
      </w:r>
    </w:p>
    <w:p w:rsidR="00B179B1" w:rsidRPr="00E02CEE" w:rsidRDefault="00A0724C" w:rsidP="003665DF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color w:val="333333"/>
          <w:lang w:val="fr-MA"/>
        </w:rPr>
      </w:pPr>
      <w:r>
        <w:rPr>
          <w:rFonts w:asciiTheme="majorBidi" w:hAnsiTheme="majorBidi" w:cstheme="majorBidi"/>
          <w:b/>
          <w:bCs/>
          <w:color w:val="FF0000"/>
          <w:lang w:val="fr-MA"/>
        </w:rPr>
        <w:t>D</w:t>
      </w:r>
      <w:r w:rsidR="00B179B1" w:rsidRPr="00E02CEE">
        <w:rPr>
          <w:rFonts w:asciiTheme="majorBidi" w:hAnsiTheme="majorBidi" w:cstheme="majorBidi"/>
          <w:b/>
          <w:bCs/>
          <w:color w:val="FF0000"/>
          <w:lang w:val="fr-MA"/>
        </w:rPr>
        <w:t xml:space="preserve">es fils </w:t>
      </w:r>
      <w:r w:rsidR="00E02CEE" w:rsidRPr="00E02CEE">
        <w:rPr>
          <w:rFonts w:asciiTheme="majorBidi" w:hAnsiTheme="majorBidi" w:cstheme="majorBidi"/>
          <w:b/>
          <w:bCs/>
          <w:color w:val="FF0000"/>
          <w:lang w:val="fr-MA"/>
        </w:rPr>
        <w:t>de conduction</w:t>
      </w:r>
      <w:r w:rsidR="00E02CEE" w:rsidRPr="00E02CEE">
        <w:rPr>
          <w:rFonts w:asciiTheme="majorBidi" w:hAnsiTheme="majorBidi" w:cstheme="majorBidi"/>
          <w:color w:val="FF0000"/>
          <w:lang w:val="fr-MA"/>
        </w:rPr>
        <w:t xml:space="preserve"> </w:t>
      </w:r>
      <w:r w:rsidR="00B179B1" w:rsidRPr="009863B7">
        <w:rPr>
          <w:rFonts w:asciiTheme="majorBidi" w:hAnsiTheme="majorBidi" w:cstheme="majorBidi"/>
          <w:b/>
          <w:bCs/>
          <w:color w:val="FF0000"/>
          <w:lang w:val="fr-MA"/>
        </w:rPr>
        <w:t>électriques</w:t>
      </w:r>
      <w:r w:rsidR="00B179B1" w:rsidRPr="009863B7">
        <w:rPr>
          <w:rFonts w:asciiTheme="majorBidi" w:hAnsiTheme="majorBidi" w:cstheme="majorBidi"/>
          <w:color w:val="FF0000"/>
          <w:lang w:val="fr-MA"/>
        </w:rPr>
        <w:t xml:space="preserve"> </w:t>
      </w:r>
      <w:r w:rsidR="00B179B1" w:rsidRPr="00E02CEE">
        <w:rPr>
          <w:rFonts w:asciiTheme="majorBidi" w:hAnsiTheme="majorBidi" w:cstheme="majorBidi"/>
          <w:color w:val="333333"/>
          <w:lang w:val="fr-MA"/>
        </w:rPr>
        <w:t>permettent la</w:t>
      </w:r>
      <w:r w:rsidR="00B179B1" w:rsidRPr="00E02CEE">
        <w:rPr>
          <w:rStyle w:val="lev"/>
          <w:rFonts w:asciiTheme="majorBidi" w:hAnsiTheme="majorBidi" w:cstheme="majorBidi"/>
          <w:color w:val="FF0000"/>
          <w:bdr w:val="none" w:sz="0" w:space="0" w:color="auto" w:frame="1"/>
          <w:lang w:val="fr-MA"/>
        </w:rPr>
        <w:t> liaison</w:t>
      </w:r>
      <w:r w:rsidR="00B179B1" w:rsidRPr="00E02CEE">
        <w:rPr>
          <w:rFonts w:asciiTheme="majorBidi" w:hAnsiTheme="majorBidi" w:cstheme="majorBidi"/>
          <w:color w:val="333333"/>
          <w:lang w:val="fr-MA"/>
        </w:rPr>
        <w:t> entre les différents éléments du circuit.</w:t>
      </w:r>
    </w:p>
    <w:p w:rsidR="00CD118C" w:rsidRPr="00CD118C" w:rsidRDefault="00CD118C" w:rsidP="003665DF">
      <w:pPr>
        <w:pStyle w:val="Paragraphedeliste"/>
        <w:numPr>
          <w:ilvl w:val="0"/>
          <w:numId w:val="1"/>
        </w:numPr>
        <w:tabs>
          <w:tab w:val="left" w:pos="3544"/>
        </w:tabs>
        <w:spacing w:before="240" w:after="0" w:line="240" w:lineRule="auto"/>
        <w:ind w:left="567" w:hanging="567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CD118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Circuit électrique simple :</w:t>
      </w:r>
    </w:p>
    <w:p w:rsidR="00662377" w:rsidRPr="00662377" w:rsidRDefault="00662377" w:rsidP="002809F7">
      <w:pPr>
        <w:tabs>
          <w:tab w:val="left" w:pos="-284"/>
        </w:tabs>
        <w:spacing w:after="0"/>
        <w:ind w:left="42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62377">
        <w:rPr>
          <w:rFonts w:asciiTheme="majorBidi" w:hAnsiTheme="majorBidi" w:cstheme="majorBidi"/>
          <w:sz w:val="24"/>
          <w:szCs w:val="24"/>
        </w:rPr>
        <w:t>Un circuit électrique simple est formé par une</w:t>
      </w:r>
      <w:r w:rsidRPr="00662377">
        <w:rPr>
          <w:rFonts w:asciiTheme="majorBidi" w:hAnsiTheme="majorBidi" w:cstheme="majorBidi"/>
          <w:b/>
          <w:bCs/>
          <w:sz w:val="24"/>
          <w:szCs w:val="24"/>
        </w:rPr>
        <w:t> boucle</w:t>
      </w:r>
      <w:r w:rsidRPr="00662377">
        <w:rPr>
          <w:rFonts w:asciiTheme="majorBidi" w:hAnsiTheme="majorBidi" w:cstheme="majorBidi"/>
          <w:sz w:val="24"/>
          <w:szCs w:val="24"/>
        </w:rPr>
        <w:t> qui comporte un</w:t>
      </w:r>
      <w:r w:rsidRPr="00662377">
        <w:rPr>
          <w:rFonts w:asciiTheme="majorBidi" w:hAnsiTheme="majorBidi" w:cstheme="majorBidi"/>
          <w:b/>
          <w:bCs/>
          <w:sz w:val="24"/>
          <w:szCs w:val="24"/>
        </w:rPr>
        <w:t> générateur, un interrupteur, une lampe (ou un autre dipôle récepteur) reliés par des fils de connexion.</w:t>
      </w:r>
    </w:p>
    <w:p w:rsidR="00111CBE" w:rsidRPr="002809F7" w:rsidRDefault="002809F7" w:rsidP="008B0F7F">
      <w:pPr>
        <w:pStyle w:val="Paragraphedeliste"/>
        <w:numPr>
          <w:ilvl w:val="0"/>
          <w:numId w:val="6"/>
        </w:numPr>
        <w:spacing w:before="240" w:after="0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2809F7">
        <w:rPr>
          <w:rFonts w:asciiTheme="majorBidi" w:hAnsiTheme="majorBidi" w:cstheme="majorBidi"/>
          <w:b/>
          <w:bCs/>
          <w:color w:val="00B050"/>
          <w:sz w:val="24"/>
          <w:szCs w:val="24"/>
        </w:rPr>
        <w:t>Symboles normalisés de quelques dipôles</w:t>
      </w:r>
    </w:p>
    <w:p w:rsidR="002809F7" w:rsidRDefault="007F59D6" w:rsidP="008B0F7F">
      <w:pPr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4842E1">
        <w:rPr>
          <w:rFonts w:asciiTheme="majorBidi" w:hAnsiTheme="majorBidi" w:cstheme="majorBidi"/>
          <w:sz w:val="24"/>
          <w:szCs w:val="24"/>
        </w:rPr>
        <w:t xml:space="preserve">Chaque élément d’un </w:t>
      </w:r>
      <w:r w:rsidR="002809F7" w:rsidRPr="004842E1">
        <w:rPr>
          <w:rFonts w:asciiTheme="majorBidi" w:hAnsiTheme="majorBidi" w:cstheme="majorBidi"/>
          <w:sz w:val="24"/>
          <w:szCs w:val="24"/>
        </w:rPr>
        <w:t>circuit électrique se représente par un schéma avec des symboles normalisés.</w:t>
      </w:r>
    </w:p>
    <w:p w:rsidR="002809F7" w:rsidRDefault="00173C05" w:rsidP="00E2163C">
      <w:pPr>
        <w:spacing w:after="0"/>
        <w:ind w:left="3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AF9383" wp14:editId="02BAEECB">
                <wp:simplePos x="0" y="0"/>
                <wp:positionH relativeFrom="margin">
                  <wp:align>center</wp:align>
                </wp:positionH>
                <wp:positionV relativeFrom="paragraph">
                  <wp:posOffset>1329055</wp:posOffset>
                </wp:positionV>
                <wp:extent cx="2392680" cy="34290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268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3C05" w:rsidRPr="00173C05" w:rsidRDefault="00AB54F6" w:rsidP="00173C05">
                            <w:pPr>
                              <w:rPr>
                                <w:rFonts w:ascii="Berlin Sans FB" w:hAnsi="Berlin Sans FB"/>
                                <w:color w:val="0070C0"/>
                                <w:sz w:val="32"/>
                                <w:szCs w:val="32"/>
                                <w:lang w:val="fr-FR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color w:val="0070C0"/>
                                <w:sz w:val="32"/>
                                <w:szCs w:val="32"/>
                                <w:lang w:val="fr-FR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F9383" id="Zone de texte 7" o:spid="_x0000_s1027" type="#_x0000_t202" style="position:absolute;left:0;text-align:left;margin-left:0;margin-top:104.65pt;width:188.4pt;height:27pt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" filled="f" stroked="f" strokeweight=".5pt">
                <v:textbox>
                  <w:txbxContent>
                    <w:p w:rsidR="00173C05" w:rsidRPr="00173C05" w:rsidRDefault="00AB54F6" w:rsidP="00173C05">
                      <w:pPr>
                        <w:rPr>
                          <w:rFonts w:ascii="Berlin Sans FB" w:hAnsi="Berlin Sans FB"/>
                          <w:color w:val="0070C0"/>
                          <w:sz w:val="32"/>
                          <w:szCs w:val="32"/>
                          <w:lang w:val="fr-FR"/>
                        </w:rPr>
                      </w:pPr>
                      <w:r>
                        <w:rPr>
                          <w:rFonts w:ascii="Berlin Sans FB" w:hAnsi="Berlin Sans FB"/>
                          <w:color w:val="0070C0"/>
                          <w:sz w:val="32"/>
                          <w:szCs w:val="32"/>
                          <w:lang w:val="fr-FR"/>
                        </w:rPr>
                        <w:t>www.coursfacile.com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2163C">
        <w:rPr>
          <w:noProof/>
          <w:lang w:val="fr-FR" w:eastAsia="fr-FR"/>
        </w:rPr>
        <w:drawing>
          <wp:inline distT="0" distB="0" distL="0" distR="0" wp14:anchorId="1B2C6ACE" wp14:editId="120A1F1B">
            <wp:extent cx="5585460" cy="1371600"/>
            <wp:effectExtent l="0" t="0" r="0" b="0"/>
            <wp:docPr id="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194" cy="1373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4F6" w:rsidRDefault="00AB54F6" w:rsidP="00AB54F6">
      <w:pPr>
        <w:pStyle w:val="Paragraphedeliste"/>
        <w:spacing w:before="240" w:after="0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</w:p>
    <w:p w:rsidR="00E2163C" w:rsidRPr="007F59D6" w:rsidRDefault="007F59D6" w:rsidP="008B0F7F">
      <w:pPr>
        <w:pStyle w:val="Paragraphedeliste"/>
        <w:numPr>
          <w:ilvl w:val="0"/>
          <w:numId w:val="6"/>
        </w:numPr>
        <w:spacing w:before="240" w:after="0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F59D6">
        <w:rPr>
          <w:rFonts w:asciiTheme="majorBidi" w:hAnsiTheme="majorBidi" w:cstheme="majorBidi"/>
          <w:b/>
          <w:bCs/>
          <w:color w:val="00B050"/>
          <w:sz w:val="24"/>
          <w:szCs w:val="24"/>
        </w:rPr>
        <w:lastRenderedPageBreak/>
        <w:t>Schéma d’un circuit électrique</w:t>
      </w:r>
    </w:p>
    <w:p w:rsidR="007F59D6" w:rsidRDefault="007F59D6" w:rsidP="00E2163C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Pour sc</w:t>
      </w:r>
      <w:r w:rsidR="00EC2623">
        <w:rPr>
          <w:rFonts w:asciiTheme="majorBidi" w:hAnsiTheme="majorBidi" w:cstheme="majorBidi"/>
          <w:sz w:val="24"/>
          <w:szCs w:val="24"/>
        </w:rPr>
        <w:t xml:space="preserve">hématiser un circuit électrique, on représente chaque élément du circuit par son symbole </w:t>
      </w:r>
      <w:r w:rsidR="00C72C58">
        <w:rPr>
          <w:rFonts w:asciiTheme="majorBidi" w:hAnsiTheme="majorBidi" w:cstheme="majorBidi"/>
          <w:sz w:val="24"/>
          <w:szCs w:val="24"/>
        </w:rPr>
        <w:t>normalisé.</w:t>
      </w:r>
    </w:p>
    <w:p w:rsidR="00C72C58" w:rsidRDefault="008B0F7F" w:rsidP="008B0F7F">
      <w:p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fr-FR" w:eastAsia="fr-FR"/>
        </w:rPr>
        <w:drawing>
          <wp:inline distT="0" distB="0" distL="0" distR="0" wp14:anchorId="582D1B84" wp14:editId="3159E3E7">
            <wp:extent cx="6619875" cy="2133600"/>
            <wp:effectExtent l="19050" t="19050" r="28575" b="1905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21336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11785" w:rsidRDefault="008B0F7F" w:rsidP="008B0F7F">
      <w:p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fr-FR" w:eastAsia="fr-FR"/>
        </w:rPr>
        <w:drawing>
          <wp:inline distT="0" distB="0" distL="0" distR="0" wp14:anchorId="7AA63D48" wp14:editId="5D285E09">
            <wp:extent cx="6619875" cy="2162175"/>
            <wp:effectExtent l="19050" t="19050" r="28575" b="2857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216217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11785" w:rsidRDefault="006B669C" w:rsidP="00E2163C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B669C">
        <w:rPr>
          <w:rFonts w:asciiTheme="majorBidi" w:hAnsiTheme="majorBidi" w:cstheme="majorBidi"/>
          <w:b/>
          <w:bCs/>
          <w:sz w:val="24"/>
          <w:szCs w:val="24"/>
          <w:u w:val="single"/>
        </w:rPr>
        <w:t>Remarque</w:t>
      </w:r>
      <w:r>
        <w:rPr>
          <w:rFonts w:asciiTheme="majorBidi" w:hAnsiTheme="majorBidi" w:cstheme="majorBidi"/>
          <w:sz w:val="24"/>
          <w:szCs w:val="24"/>
        </w:rPr>
        <w:t> :</w:t>
      </w:r>
    </w:p>
    <w:p w:rsidR="006B669C" w:rsidRPr="006B669C" w:rsidRDefault="006B669C" w:rsidP="006B669C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  <w:lang w:val="fr-MA"/>
        </w:rPr>
      </w:pPr>
      <w:r w:rsidRPr="006E3D50">
        <w:rPr>
          <w:rFonts w:asciiTheme="majorBidi" w:hAnsiTheme="majorBidi" w:cstheme="majorBidi"/>
          <w:color w:val="333333"/>
        </w:rPr>
        <w:t xml:space="preserve">• </w:t>
      </w:r>
      <w:r w:rsidRPr="006B669C">
        <w:rPr>
          <w:rFonts w:asciiTheme="majorBidi" w:hAnsiTheme="majorBidi" w:cstheme="majorBidi"/>
          <w:color w:val="333333"/>
          <w:lang w:val="fr-MA"/>
        </w:rPr>
        <w:t>Si la lampe brille, </w:t>
      </w:r>
      <w:r w:rsidRPr="006B669C">
        <w:rPr>
          <w:rStyle w:val="lev"/>
          <w:rFonts w:asciiTheme="majorBidi" w:hAnsiTheme="majorBidi" w:cstheme="majorBidi"/>
          <w:color w:val="FF0000"/>
          <w:bdr w:val="none" w:sz="0" w:space="0" w:color="auto" w:frame="1"/>
          <w:lang w:val="fr-MA"/>
        </w:rPr>
        <w:t>le</w:t>
      </w:r>
      <w:r w:rsidRPr="006B669C">
        <w:rPr>
          <w:rFonts w:asciiTheme="majorBidi" w:hAnsiTheme="majorBidi" w:cstheme="majorBidi"/>
          <w:color w:val="333333"/>
          <w:lang w:val="fr-MA"/>
        </w:rPr>
        <w:t> </w:t>
      </w:r>
      <w:r w:rsidRPr="006B669C">
        <w:rPr>
          <w:rStyle w:val="lev"/>
          <w:rFonts w:asciiTheme="majorBidi" w:hAnsiTheme="majorBidi" w:cstheme="majorBidi"/>
          <w:color w:val="FF0000"/>
          <w:bdr w:val="none" w:sz="0" w:space="0" w:color="auto" w:frame="1"/>
          <w:lang w:val="fr-MA"/>
        </w:rPr>
        <w:t>courant électrique circule</w:t>
      </w:r>
      <w:r w:rsidRPr="006B669C">
        <w:rPr>
          <w:rFonts w:asciiTheme="majorBidi" w:hAnsiTheme="majorBidi" w:cstheme="majorBidi"/>
          <w:color w:val="FF0000"/>
          <w:bdr w:val="none" w:sz="0" w:space="0" w:color="auto" w:frame="1"/>
          <w:lang w:val="fr-MA"/>
        </w:rPr>
        <w:t>:</w:t>
      </w:r>
      <w:r w:rsidRPr="006B669C">
        <w:rPr>
          <w:rFonts w:asciiTheme="majorBidi" w:hAnsiTheme="majorBidi" w:cstheme="majorBidi"/>
          <w:color w:val="333333"/>
          <w:lang w:val="fr-MA"/>
        </w:rPr>
        <w:t xml:space="preserve"> on dit que le circuit est </w:t>
      </w:r>
      <w:r w:rsidRPr="006B669C">
        <w:rPr>
          <w:rStyle w:val="lev"/>
          <w:rFonts w:asciiTheme="majorBidi" w:hAnsiTheme="majorBidi" w:cstheme="majorBidi"/>
          <w:color w:val="FF0000"/>
          <w:bdr w:val="none" w:sz="0" w:space="0" w:color="auto" w:frame="1"/>
          <w:lang w:val="fr-MA"/>
        </w:rPr>
        <w:t>fermé</w:t>
      </w:r>
      <w:r w:rsidRPr="006B669C">
        <w:rPr>
          <w:rFonts w:asciiTheme="majorBidi" w:hAnsiTheme="majorBidi" w:cstheme="majorBidi"/>
          <w:color w:val="FF0000"/>
          <w:bdr w:val="none" w:sz="0" w:space="0" w:color="auto" w:frame="1"/>
          <w:lang w:val="fr-MA"/>
        </w:rPr>
        <w:t>.</w:t>
      </w:r>
    </w:p>
    <w:p w:rsidR="006B669C" w:rsidRPr="006B669C" w:rsidRDefault="00173C05" w:rsidP="006B669C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  <w:lang w:val="fr-MA"/>
        </w:rPr>
      </w:pPr>
      <w:r>
        <w:rPr>
          <w:rFonts w:asciiTheme="majorBidi" w:hAnsiTheme="majorBidi" w:cstheme="majorBidi"/>
          <w:b/>
          <w:bCs/>
          <w:noProof/>
          <w:color w:val="FF0000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AF9383" wp14:editId="02BAEECB">
                <wp:simplePos x="0" y="0"/>
                <wp:positionH relativeFrom="margin">
                  <wp:posOffset>4600575</wp:posOffset>
                </wp:positionH>
                <wp:positionV relativeFrom="paragraph">
                  <wp:posOffset>313690</wp:posOffset>
                </wp:positionV>
                <wp:extent cx="2392680" cy="34290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268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3C05" w:rsidRPr="00173C05" w:rsidRDefault="00AB54F6" w:rsidP="00173C05">
                            <w:pPr>
                              <w:rPr>
                                <w:rFonts w:ascii="Berlin Sans FB" w:hAnsi="Berlin Sans FB"/>
                                <w:color w:val="0070C0"/>
                                <w:sz w:val="32"/>
                                <w:szCs w:val="32"/>
                                <w:lang w:val="fr-FR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color w:val="0070C0"/>
                                <w:sz w:val="32"/>
                                <w:szCs w:val="32"/>
                                <w:lang w:val="fr-FR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F9383" id="Zone de texte 3" o:spid="_x0000_s1028" type="#_x0000_t202" style="position:absolute;left:0;text-align:left;margin-left:362.25pt;margin-top:24.7pt;width:188.4pt;height:27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" filled="f" stroked="f" strokeweight=".5pt">
                <v:textbox>
                  <w:txbxContent>
                    <w:p w:rsidR="00173C05" w:rsidRPr="00173C05" w:rsidRDefault="00AB54F6" w:rsidP="00173C05">
                      <w:pPr>
                        <w:rPr>
                          <w:rFonts w:ascii="Berlin Sans FB" w:hAnsi="Berlin Sans FB"/>
                          <w:color w:val="0070C0"/>
                          <w:sz w:val="32"/>
                          <w:szCs w:val="32"/>
                          <w:lang w:val="fr-FR"/>
                        </w:rPr>
                      </w:pPr>
                      <w:r>
                        <w:rPr>
                          <w:rFonts w:ascii="Berlin Sans FB" w:hAnsi="Berlin Sans FB"/>
                          <w:color w:val="0070C0"/>
                          <w:sz w:val="32"/>
                          <w:szCs w:val="32"/>
                          <w:lang w:val="fr-FR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6B669C" w:rsidRPr="006B669C">
        <w:rPr>
          <w:rFonts w:asciiTheme="majorBidi" w:hAnsiTheme="majorBidi" w:cstheme="majorBidi"/>
          <w:color w:val="333333"/>
          <w:lang w:val="fr-MA"/>
        </w:rPr>
        <w:t>• Si la lampe reste éteinte, </w:t>
      </w:r>
      <w:r w:rsidR="006B669C" w:rsidRPr="006B669C">
        <w:rPr>
          <w:rStyle w:val="lev"/>
          <w:rFonts w:asciiTheme="majorBidi" w:hAnsiTheme="majorBidi" w:cstheme="majorBidi"/>
          <w:color w:val="FF0000"/>
          <w:bdr w:val="none" w:sz="0" w:space="0" w:color="auto" w:frame="1"/>
          <w:lang w:val="fr-MA"/>
        </w:rPr>
        <w:t>le courant ne circule plus</w:t>
      </w:r>
      <w:r w:rsidR="006B669C" w:rsidRPr="006B669C">
        <w:rPr>
          <w:rFonts w:asciiTheme="majorBidi" w:hAnsiTheme="majorBidi" w:cstheme="majorBidi"/>
          <w:color w:val="333333"/>
          <w:lang w:val="fr-MA"/>
        </w:rPr>
        <w:t> : on dit que le circuit est </w:t>
      </w:r>
      <w:r w:rsidR="006B669C" w:rsidRPr="006B669C">
        <w:rPr>
          <w:rStyle w:val="lev"/>
          <w:rFonts w:asciiTheme="majorBidi" w:hAnsiTheme="majorBidi" w:cstheme="majorBidi"/>
          <w:color w:val="FF0000"/>
          <w:bdr w:val="none" w:sz="0" w:space="0" w:color="auto" w:frame="1"/>
          <w:lang w:val="fr-MA"/>
        </w:rPr>
        <w:t>ouvert</w:t>
      </w:r>
      <w:r w:rsidR="006B669C" w:rsidRPr="006B669C">
        <w:rPr>
          <w:rFonts w:asciiTheme="majorBidi" w:hAnsiTheme="majorBidi" w:cstheme="majorBidi"/>
          <w:color w:val="333333"/>
          <w:lang w:val="fr-MA"/>
        </w:rPr>
        <w:t>.</w:t>
      </w:r>
    </w:p>
    <w:sectPr w:rsidR="006B669C" w:rsidRPr="006B669C" w:rsidSect="00D1383C">
      <w:headerReference w:type="default" r:id="rId12"/>
      <w:footerReference w:type="default" r:id="rId13"/>
      <w:pgSz w:w="11906" w:h="16838"/>
      <w:pgMar w:top="568" w:right="566" w:bottom="284" w:left="567" w:header="419" w:footer="0" w:gutter="0"/>
      <w:pgBorders w:offsetFrom="page">
        <w:top w:val="triple" w:sz="4" w:space="13" w:color="auto"/>
        <w:left w:val="triple" w:sz="4" w:space="17" w:color="auto"/>
        <w:bottom w:val="triple" w:sz="4" w:space="13" w:color="auto"/>
        <w:right w:val="triple" w:sz="4" w:space="19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6232" w:rsidRDefault="00146232" w:rsidP="007B3483">
      <w:pPr>
        <w:spacing w:after="0" w:line="240" w:lineRule="auto"/>
      </w:pPr>
      <w:r>
        <w:separator/>
      </w:r>
    </w:p>
  </w:endnote>
  <w:endnote w:type="continuationSeparator" w:id="0">
    <w:p w:rsidR="00146232" w:rsidRDefault="00146232" w:rsidP="007B3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akkal Majalla">
    <w:altName w:val="Times New Roman"/>
    <w:charset w:val="00"/>
    <w:family w:val="auto"/>
    <w:pitch w:val="variable"/>
    <w:sig w:usb0="00000000" w:usb1="80000000" w:usb2="00000008" w:usb3="00000000" w:csb0="000000D3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CAA" w:rsidRDefault="00C27CAA" w:rsidP="00FA17F1">
    <w:pPr>
      <w:pStyle w:val="Pieddepage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6232" w:rsidRDefault="00146232" w:rsidP="007B3483">
      <w:pPr>
        <w:spacing w:after="0" w:line="240" w:lineRule="auto"/>
      </w:pPr>
      <w:r>
        <w:separator/>
      </w:r>
    </w:p>
  </w:footnote>
  <w:footnote w:type="continuationSeparator" w:id="0">
    <w:p w:rsidR="00146232" w:rsidRDefault="00146232" w:rsidP="007B3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CAA" w:rsidRPr="00C44B00" w:rsidRDefault="00F5415A" w:rsidP="00C27CAA">
    <w:pPr>
      <w:pStyle w:val="En-tte"/>
      <w:jc w:val="both"/>
      <w:rPr>
        <w:rFonts w:asciiTheme="majorBidi" w:hAnsiTheme="majorBidi" w:cstheme="majorBidi"/>
        <w:b/>
        <w:bCs/>
        <w:sz w:val="24"/>
        <w:szCs w:val="24"/>
      </w:rPr>
    </w:pPr>
    <w:r w:rsidRPr="00C44B00">
      <w:rPr>
        <w:rFonts w:asciiTheme="majorBidi" w:hAnsiTheme="majorBidi" w:cstheme="majorBidi"/>
        <w:b/>
        <w:bCs/>
        <w:sz w:val="24"/>
        <w:szCs w:val="24"/>
      </w:rPr>
      <w:t>Pr. JALAL LAROUSSI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A6ED"/>
      </v:shape>
    </w:pict>
  </w:numPicBullet>
  <w:numPicBullet w:numPicBulletId="1">
    <w:pict>
      <v:shape id="_x0000_i1033" type="#_x0000_t75" style="width:11.25pt;height:11.25pt" o:bullet="t">
        <v:imagedata r:id="rId2" o:title="BD21421_"/>
      </v:shape>
    </w:pict>
  </w:numPicBullet>
  <w:abstractNum w:abstractNumId="0">
    <w:nsid w:val="1FE07927"/>
    <w:multiLevelType w:val="hybridMultilevel"/>
    <w:tmpl w:val="A9525CA8"/>
    <w:lvl w:ilvl="0" w:tplc="891CA2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D70C4"/>
    <w:multiLevelType w:val="hybridMultilevel"/>
    <w:tmpl w:val="D27C96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7D4077"/>
    <w:multiLevelType w:val="hybridMultilevel"/>
    <w:tmpl w:val="AE7AF3A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A63E93"/>
    <w:multiLevelType w:val="hybridMultilevel"/>
    <w:tmpl w:val="DA940D86"/>
    <w:lvl w:ilvl="0" w:tplc="2F5668E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5BC7E04"/>
    <w:multiLevelType w:val="hybridMultilevel"/>
    <w:tmpl w:val="11BA7584"/>
    <w:lvl w:ilvl="0" w:tplc="94D2BEA4">
      <w:start w:val="1"/>
      <w:numFmt w:val="upperRoman"/>
      <w:lvlText w:val="%1-"/>
      <w:lvlJc w:val="left"/>
      <w:pPr>
        <w:ind w:left="1146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85479FE"/>
    <w:multiLevelType w:val="hybridMultilevel"/>
    <w:tmpl w:val="40EC05B8"/>
    <w:lvl w:ilvl="0" w:tplc="D8F6DF1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C33901"/>
    <w:multiLevelType w:val="hybridMultilevel"/>
    <w:tmpl w:val="1A6294A0"/>
    <w:lvl w:ilvl="0" w:tplc="040C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31F2379"/>
    <w:multiLevelType w:val="multilevel"/>
    <w:tmpl w:val="4442F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7A80E5B"/>
    <w:multiLevelType w:val="hybridMultilevel"/>
    <w:tmpl w:val="3482B05A"/>
    <w:lvl w:ilvl="0" w:tplc="305A716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5228E"/>
    <w:multiLevelType w:val="hybridMultilevel"/>
    <w:tmpl w:val="97F6430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7C35D3"/>
    <w:multiLevelType w:val="hybridMultilevel"/>
    <w:tmpl w:val="8E4A0E28"/>
    <w:lvl w:ilvl="0" w:tplc="5F8A90D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5F7FE5"/>
    <w:multiLevelType w:val="hybridMultilevel"/>
    <w:tmpl w:val="9F32E186"/>
    <w:lvl w:ilvl="0" w:tplc="E3AA7D28">
      <w:start w:val="1"/>
      <w:numFmt w:val="bullet"/>
      <w:lvlText w:val=""/>
      <w:lvlPicBulletId w:val="1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5BA27D8"/>
    <w:multiLevelType w:val="hybridMultilevel"/>
    <w:tmpl w:val="9AB0FB1E"/>
    <w:lvl w:ilvl="0" w:tplc="040C0005">
      <w:start w:val="1"/>
      <w:numFmt w:val="bullet"/>
      <w:lvlText w:val=""/>
      <w:lvlJc w:val="left"/>
      <w:pPr>
        <w:ind w:left="79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7A6969E5"/>
    <w:multiLevelType w:val="hybridMultilevel"/>
    <w:tmpl w:val="7D6055A8"/>
    <w:lvl w:ilvl="0" w:tplc="A2EA5752">
      <w:start w:val="1"/>
      <w:numFmt w:val="decimal"/>
      <w:lvlText w:val="(%1)"/>
      <w:lvlJc w:val="left"/>
      <w:pPr>
        <w:ind w:left="108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EA0C3F"/>
    <w:multiLevelType w:val="hybridMultilevel"/>
    <w:tmpl w:val="F5B47ED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5"/>
  </w:num>
  <w:num w:numId="4">
    <w:abstractNumId w:val="7"/>
  </w:num>
  <w:num w:numId="5">
    <w:abstractNumId w:val="1"/>
  </w:num>
  <w:num w:numId="6">
    <w:abstractNumId w:val="11"/>
  </w:num>
  <w:num w:numId="7">
    <w:abstractNumId w:val="3"/>
  </w:num>
  <w:num w:numId="8">
    <w:abstractNumId w:val="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>
    <w:abstractNumId w:val="2"/>
  </w:num>
  <w:num w:numId="10">
    <w:abstractNumId w:val="10"/>
  </w:num>
  <w:num w:numId="11">
    <w:abstractNumId w:val="13"/>
  </w:num>
  <w:num w:numId="12">
    <w:abstractNumId w:val="9"/>
  </w:num>
  <w:num w:numId="13">
    <w:abstractNumId w:val="12"/>
  </w:num>
  <w:num w:numId="14">
    <w:abstractNumId w:val="4"/>
  </w:num>
  <w:num w:numId="15">
    <w:abstractNumId w:val="0"/>
  </w:num>
  <w:num w:numId="16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728"/>
    <w:rsid w:val="0000589C"/>
    <w:rsid w:val="00006B4A"/>
    <w:rsid w:val="00017DCC"/>
    <w:rsid w:val="000230ED"/>
    <w:rsid w:val="000276F3"/>
    <w:rsid w:val="00030FFF"/>
    <w:rsid w:val="0003742A"/>
    <w:rsid w:val="000451CC"/>
    <w:rsid w:val="00052851"/>
    <w:rsid w:val="00056014"/>
    <w:rsid w:val="00062943"/>
    <w:rsid w:val="000677D7"/>
    <w:rsid w:val="00072ABC"/>
    <w:rsid w:val="00081FA8"/>
    <w:rsid w:val="00090B1B"/>
    <w:rsid w:val="000951F3"/>
    <w:rsid w:val="000A38B8"/>
    <w:rsid w:val="000A4864"/>
    <w:rsid w:val="000B7C8E"/>
    <w:rsid w:val="000C3323"/>
    <w:rsid w:val="000C4137"/>
    <w:rsid w:val="000C4D38"/>
    <w:rsid w:val="000D2A54"/>
    <w:rsid w:val="000E2A24"/>
    <w:rsid w:val="000E43D7"/>
    <w:rsid w:val="000F0252"/>
    <w:rsid w:val="000F26D6"/>
    <w:rsid w:val="000F436B"/>
    <w:rsid w:val="000F5F27"/>
    <w:rsid w:val="00102A3A"/>
    <w:rsid w:val="00110006"/>
    <w:rsid w:val="00111785"/>
    <w:rsid w:val="00111CBE"/>
    <w:rsid w:val="00115180"/>
    <w:rsid w:val="00115DA9"/>
    <w:rsid w:val="0012175C"/>
    <w:rsid w:val="0012202E"/>
    <w:rsid w:val="00136C89"/>
    <w:rsid w:val="00146232"/>
    <w:rsid w:val="0014747D"/>
    <w:rsid w:val="001558FA"/>
    <w:rsid w:val="00161C0A"/>
    <w:rsid w:val="0016361F"/>
    <w:rsid w:val="00167B0E"/>
    <w:rsid w:val="00167C86"/>
    <w:rsid w:val="001736B6"/>
    <w:rsid w:val="00173C05"/>
    <w:rsid w:val="00174FA2"/>
    <w:rsid w:val="0019058D"/>
    <w:rsid w:val="00193F24"/>
    <w:rsid w:val="001975F3"/>
    <w:rsid w:val="001A1DCC"/>
    <w:rsid w:val="001A3503"/>
    <w:rsid w:val="001B141F"/>
    <w:rsid w:val="001B2157"/>
    <w:rsid w:val="001B2AA5"/>
    <w:rsid w:val="001B770D"/>
    <w:rsid w:val="001C39E8"/>
    <w:rsid w:val="001C6526"/>
    <w:rsid w:val="001D1839"/>
    <w:rsid w:val="001D19A7"/>
    <w:rsid w:val="001D6DE1"/>
    <w:rsid w:val="001E0764"/>
    <w:rsid w:val="001E6D0C"/>
    <w:rsid w:val="001E7921"/>
    <w:rsid w:val="00206923"/>
    <w:rsid w:val="00221CD7"/>
    <w:rsid w:val="00225780"/>
    <w:rsid w:val="0023755E"/>
    <w:rsid w:val="00244B2C"/>
    <w:rsid w:val="00251CE2"/>
    <w:rsid w:val="00251DA8"/>
    <w:rsid w:val="00255F8E"/>
    <w:rsid w:val="00260FC6"/>
    <w:rsid w:val="0026597A"/>
    <w:rsid w:val="0027129F"/>
    <w:rsid w:val="002761CF"/>
    <w:rsid w:val="002809F7"/>
    <w:rsid w:val="00281F41"/>
    <w:rsid w:val="002856A1"/>
    <w:rsid w:val="00287DD1"/>
    <w:rsid w:val="00296E11"/>
    <w:rsid w:val="002C2DC7"/>
    <w:rsid w:val="002C4740"/>
    <w:rsid w:val="002C693C"/>
    <w:rsid w:val="002C7124"/>
    <w:rsid w:val="002C78EA"/>
    <w:rsid w:val="002C7DA4"/>
    <w:rsid w:val="002D4A1E"/>
    <w:rsid w:val="002D535B"/>
    <w:rsid w:val="002D6D87"/>
    <w:rsid w:val="002D7FB7"/>
    <w:rsid w:val="002E0F7E"/>
    <w:rsid w:val="002E5108"/>
    <w:rsid w:val="002E554A"/>
    <w:rsid w:val="0030125B"/>
    <w:rsid w:val="003165CE"/>
    <w:rsid w:val="003177A6"/>
    <w:rsid w:val="00322E9E"/>
    <w:rsid w:val="00324C61"/>
    <w:rsid w:val="0034350F"/>
    <w:rsid w:val="00351EEA"/>
    <w:rsid w:val="00357F8D"/>
    <w:rsid w:val="003604AB"/>
    <w:rsid w:val="003665DF"/>
    <w:rsid w:val="00372129"/>
    <w:rsid w:val="00372D3F"/>
    <w:rsid w:val="00382670"/>
    <w:rsid w:val="0038642D"/>
    <w:rsid w:val="00390318"/>
    <w:rsid w:val="0039312A"/>
    <w:rsid w:val="003945C9"/>
    <w:rsid w:val="00394F12"/>
    <w:rsid w:val="00396139"/>
    <w:rsid w:val="003A0C40"/>
    <w:rsid w:val="003A17C0"/>
    <w:rsid w:val="003A65C0"/>
    <w:rsid w:val="003A7863"/>
    <w:rsid w:val="003A7BE9"/>
    <w:rsid w:val="003B14FB"/>
    <w:rsid w:val="003B1D92"/>
    <w:rsid w:val="003B2F96"/>
    <w:rsid w:val="003B6D9F"/>
    <w:rsid w:val="003C1F6F"/>
    <w:rsid w:val="003C6F8F"/>
    <w:rsid w:val="003D38C5"/>
    <w:rsid w:val="003E743C"/>
    <w:rsid w:val="003F4B90"/>
    <w:rsid w:val="00400B0D"/>
    <w:rsid w:val="004031EA"/>
    <w:rsid w:val="00414E4A"/>
    <w:rsid w:val="00421055"/>
    <w:rsid w:val="00424C61"/>
    <w:rsid w:val="00433E23"/>
    <w:rsid w:val="00444C23"/>
    <w:rsid w:val="00446019"/>
    <w:rsid w:val="004473D0"/>
    <w:rsid w:val="004603AE"/>
    <w:rsid w:val="00474141"/>
    <w:rsid w:val="00475D08"/>
    <w:rsid w:val="004801C3"/>
    <w:rsid w:val="004804D8"/>
    <w:rsid w:val="00480BD8"/>
    <w:rsid w:val="00483387"/>
    <w:rsid w:val="004842E1"/>
    <w:rsid w:val="00486A3B"/>
    <w:rsid w:val="0049062D"/>
    <w:rsid w:val="004916B4"/>
    <w:rsid w:val="004918A4"/>
    <w:rsid w:val="00496173"/>
    <w:rsid w:val="004972AB"/>
    <w:rsid w:val="004972DC"/>
    <w:rsid w:val="004A2C6A"/>
    <w:rsid w:val="004A71E3"/>
    <w:rsid w:val="004B7990"/>
    <w:rsid w:val="004B79B7"/>
    <w:rsid w:val="004D5FCE"/>
    <w:rsid w:val="004D6936"/>
    <w:rsid w:val="004E173C"/>
    <w:rsid w:val="004E182D"/>
    <w:rsid w:val="004E7184"/>
    <w:rsid w:val="004F351D"/>
    <w:rsid w:val="00504093"/>
    <w:rsid w:val="005109FB"/>
    <w:rsid w:val="00514F21"/>
    <w:rsid w:val="005151C7"/>
    <w:rsid w:val="005339BD"/>
    <w:rsid w:val="00533FA0"/>
    <w:rsid w:val="00542658"/>
    <w:rsid w:val="005436FA"/>
    <w:rsid w:val="00544A7C"/>
    <w:rsid w:val="005532EE"/>
    <w:rsid w:val="00553304"/>
    <w:rsid w:val="005563FF"/>
    <w:rsid w:val="00584F52"/>
    <w:rsid w:val="00587502"/>
    <w:rsid w:val="00593113"/>
    <w:rsid w:val="005A68C0"/>
    <w:rsid w:val="005A6950"/>
    <w:rsid w:val="005A6C6D"/>
    <w:rsid w:val="005A7930"/>
    <w:rsid w:val="005B0BD2"/>
    <w:rsid w:val="005C2482"/>
    <w:rsid w:val="005C72F1"/>
    <w:rsid w:val="005D1618"/>
    <w:rsid w:val="005D6879"/>
    <w:rsid w:val="005E3873"/>
    <w:rsid w:val="005F273D"/>
    <w:rsid w:val="005F6134"/>
    <w:rsid w:val="00602455"/>
    <w:rsid w:val="00605AAB"/>
    <w:rsid w:val="00610B97"/>
    <w:rsid w:val="006226DB"/>
    <w:rsid w:val="00631C7D"/>
    <w:rsid w:val="00642A34"/>
    <w:rsid w:val="006453FB"/>
    <w:rsid w:val="006458E6"/>
    <w:rsid w:val="006547D4"/>
    <w:rsid w:val="00655832"/>
    <w:rsid w:val="00662377"/>
    <w:rsid w:val="0066392D"/>
    <w:rsid w:val="00680364"/>
    <w:rsid w:val="00680BF1"/>
    <w:rsid w:val="00684AA3"/>
    <w:rsid w:val="00684ECF"/>
    <w:rsid w:val="00692C93"/>
    <w:rsid w:val="006965EF"/>
    <w:rsid w:val="0069729B"/>
    <w:rsid w:val="006A139D"/>
    <w:rsid w:val="006A5622"/>
    <w:rsid w:val="006B1D18"/>
    <w:rsid w:val="006B34D8"/>
    <w:rsid w:val="006B35BF"/>
    <w:rsid w:val="006B4D12"/>
    <w:rsid w:val="006B53AD"/>
    <w:rsid w:val="006B669C"/>
    <w:rsid w:val="006D6F48"/>
    <w:rsid w:val="006E5C59"/>
    <w:rsid w:val="006F0AA9"/>
    <w:rsid w:val="006F3485"/>
    <w:rsid w:val="006F4677"/>
    <w:rsid w:val="00715983"/>
    <w:rsid w:val="0073038E"/>
    <w:rsid w:val="007367B2"/>
    <w:rsid w:val="007407A8"/>
    <w:rsid w:val="0075355E"/>
    <w:rsid w:val="00754661"/>
    <w:rsid w:val="007547B9"/>
    <w:rsid w:val="00757D7D"/>
    <w:rsid w:val="00760E0F"/>
    <w:rsid w:val="00767B64"/>
    <w:rsid w:val="007771A0"/>
    <w:rsid w:val="00781EB7"/>
    <w:rsid w:val="007829F0"/>
    <w:rsid w:val="00784A0A"/>
    <w:rsid w:val="007913FD"/>
    <w:rsid w:val="00797103"/>
    <w:rsid w:val="007A7A8F"/>
    <w:rsid w:val="007B3483"/>
    <w:rsid w:val="007B6984"/>
    <w:rsid w:val="007D66CC"/>
    <w:rsid w:val="007E0ACA"/>
    <w:rsid w:val="007F59D6"/>
    <w:rsid w:val="00800451"/>
    <w:rsid w:val="00804B4F"/>
    <w:rsid w:val="00814EA5"/>
    <w:rsid w:val="008225D3"/>
    <w:rsid w:val="0082456F"/>
    <w:rsid w:val="00826440"/>
    <w:rsid w:val="008336A2"/>
    <w:rsid w:val="00833F5A"/>
    <w:rsid w:val="00834146"/>
    <w:rsid w:val="008417EB"/>
    <w:rsid w:val="008448F6"/>
    <w:rsid w:val="008453C2"/>
    <w:rsid w:val="008462E0"/>
    <w:rsid w:val="00853D75"/>
    <w:rsid w:val="00855E5E"/>
    <w:rsid w:val="00856254"/>
    <w:rsid w:val="00856CAC"/>
    <w:rsid w:val="00867187"/>
    <w:rsid w:val="0087382F"/>
    <w:rsid w:val="008742E2"/>
    <w:rsid w:val="008768FF"/>
    <w:rsid w:val="00895668"/>
    <w:rsid w:val="008B0F7F"/>
    <w:rsid w:val="008B611E"/>
    <w:rsid w:val="008B6DD0"/>
    <w:rsid w:val="008D1766"/>
    <w:rsid w:val="008E41EA"/>
    <w:rsid w:val="008F0D63"/>
    <w:rsid w:val="008F6BAF"/>
    <w:rsid w:val="009024DD"/>
    <w:rsid w:val="00920735"/>
    <w:rsid w:val="0092336D"/>
    <w:rsid w:val="009345AF"/>
    <w:rsid w:val="009349EF"/>
    <w:rsid w:val="009433F3"/>
    <w:rsid w:val="00944444"/>
    <w:rsid w:val="00944D38"/>
    <w:rsid w:val="0094684D"/>
    <w:rsid w:val="0095028E"/>
    <w:rsid w:val="00952A2E"/>
    <w:rsid w:val="0096125D"/>
    <w:rsid w:val="00967EF1"/>
    <w:rsid w:val="00973504"/>
    <w:rsid w:val="00973ECA"/>
    <w:rsid w:val="00975264"/>
    <w:rsid w:val="00975AD9"/>
    <w:rsid w:val="00981391"/>
    <w:rsid w:val="00983F2D"/>
    <w:rsid w:val="009863B7"/>
    <w:rsid w:val="009872B0"/>
    <w:rsid w:val="00994696"/>
    <w:rsid w:val="009A1F20"/>
    <w:rsid w:val="009B275C"/>
    <w:rsid w:val="009C0FA5"/>
    <w:rsid w:val="009C1B94"/>
    <w:rsid w:val="009C4CAC"/>
    <w:rsid w:val="009C5EF7"/>
    <w:rsid w:val="009C78C3"/>
    <w:rsid w:val="009D3A7B"/>
    <w:rsid w:val="009E58BB"/>
    <w:rsid w:val="009F13AD"/>
    <w:rsid w:val="009F3C23"/>
    <w:rsid w:val="009F4CC9"/>
    <w:rsid w:val="009F5A27"/>
    <w:rsid w:val="009F5E67"/>
    <w:rsid w:val="00A01B56"/>
    <w:rsid w:val="00A02DAE"/>
    <w:rsid w:val="00A047F3"/>
    <w:rsid w:val="00A06EDB"/>
    <w:rsid w:val="00A0724C"/>
    <w:rsid w:val="00A1777E"/>
    <w:rsid w:val="00A21490"/>
    <w:rsid w:val="00A24590"/>
    <w:rsid w:val="00A31FCA"/>
    <w:rsid w:val="00A32CAA"/>
    <w:rsid w:val="00A50761"/>
    <w:rsid w:val="00A50FCD"/>
    <w:rsid w:val="00A51995"/>
    <w:rsid w:val="00A609AD"/>
    <w:rsid w:val="00A63673"/>
    <w:rsid w:val="00A707D6"/>
    <w:rsid w:val="00A7121A"/>
    <w:rsid w:val="00A773BA"/>
    <w:rsid w:val="00A77FCB"/>
    <w:rsid w:val="00A873A4"/>
    <w:rsid w:val="00A94702"/>
    <w:rsid w:val="00A95069"/>
    <w:rsid w:val="00AA0DC3"/>
    <w:rsid w:val="00AA349A"/>
    <w:rsid w:val="00AB2E9A"/>
    <w:rsid w:val="00AB54F6"/>
    <w:rsid w:val="00AC4C76"/>
    <w:rsid w:val="00AC773E"/>
    <w:rsid w:val="00AD77B5"/>
    <w:rsid w:val="00AE21C9"/>
    <w:rsid w:val="00AE5742"/>
    <w:rsid w:val="00AF2B33"/>
    <w:rsid w:val="00AF4252"/>
    <w:rsid w:val="00AF42C8"/>
    <w:rsid w:val="00AF5DA8"/>
    <w:rsid w:val="00AF66E5"/>
    <w:rsid w:val="00B0007A"/>
    <w:rsid w:val="00B01E6F"/>
    <w:rsid w:val="00B115F9"/>
    <w:rsid w:val="00B126E2"/>
    <w:rsid w:val="00B179B1"/>
    <w:rsid w:val="00B218E5"/>
    <w:rsid w:val="00B248BC"/>
    <w:rsid w:val="00B277CB"/>
    <w:rsid w:val="00B30386"/>
    <w:rsid w:val="00B37B09"/>
    <w:rsid w:val="00B4749A"/>
    <w:rsid w:val="00B47E86"/>
    <w:rsid w:val="00B50958"/>
    <w:rsid w:val="00B62492"/>
    <w:rsid w:val="00B66246"/>
    <w:rsid w:val="00B6736D"/>
    <w:rsid w:val="00B712EE"/>
    <w:rsid w:val="00B74A2C"/>
    <w:rsid w:val="00B76BCB"/>
    <w:rsid w:val="00B84148"/>
    <w:rsid w:val="00B86340"/>
    <w:rsid w:val="00B90259"/>
    <w:rsid w:val="00B94700"/>
    <w:rsid w:val="00B947D7"/>
    <w:rsid w:val="00B95B77"/>
    <w:rsid w:val="00BA7480"/>
    <w:rsid w:val="00BA7A1C"/>
    <w:rsid w:val="00BB01BF"/>
    <w:rsid w:val="00BB399F"/>
    <w:rsid w:val="00BB7CFF"/>
    <w:rsid w:val="00BC46CE"/>
    <w:rsid w:val="00BC5C30"/>
    <w:rsid w:val="00BD7CE9"/>
    <w:rsid w:val="00BE08A8"/>
    <w:rsid w:val="00BE6DA4"/>
    <w:rsid w:val="00BF460A"/>
    <w:rsid w:val="00BF5A3F"/>
    <w:rsid w:val="00C00EFE"/>
    <w:rsid w:val="00C21775"/>
    <w:rsid w:val="00C27CAA"/>
    <w:rsid w:val="00C34396"/>
    <w:rsid w:val="00C44B00"/>
    <w:rsid w:val="00C53B3E"/>
    <w:rsid w:val="00C570B4"/>
    <w:rsid w:val="00C57E86"/>
    <w:rsid w:val="00C7067D"/>
    <w:rsid w:val="00C72C58"/>
    <w:rsid w:val="00C75730"/>
    <w:rsid w:val="00C82556"/>
    <w:rsid w:val="00C83501"/>
    <w:rsid w:val="00C9286F"/>
    <w:rsid w:val="00CB5958"/>
    <w:rsid w:val="00CC0A3A"/>
    <w:rsid w:val="00CC272B"/>
    <w:rsid w:val="00CD118C"/>
    <w:rsid w:val="00CD2900"/>
    <w:rsid w:val="00CD3A86"/>
    <w:rsid w:val="00CD6E74"/>
    <w:rsid w:val="00D03A39"/>
    <w:rsid w:val="00D05FB0"/>
    <w:rsid w:val="00D1383C"/>
    <w:rsid w:val="00D16996"/>
    <w:rsid w:val="00D2203C"/>
    <w:rsid w:val="00D26189"/>
    <w:rsid w:val="00D300C3"/>
    <w:rsid w:val="00D30326"/>
    <w:rsid w:val="00D34274"/>
    <w:rsid w:val="00D35640"/>
    <w:rsid w:val="00D40BC7"/>
    <w:rsid w:val="00D43E08"/>
    <w:rsid w:val="00D4686A"/>
    <w:rsid w:val="00D47570"/>
    <w:rsid w:val="00D50653"/>
    <w:rsid w:val="00D7189D"/>
    <w:rsid w:val="00D7336E"/>
    <w:rsid w:val="00D744D2"/>
    <w:rsid w:val="00D82093"/>
    <w:rsid w:val="00D82B21"/>
    <w:rsid w:val="00D83F84"/>
    <w:rsid w:val="00D86ABF"/>
    <w:rsid w:val="00D93E83"/>
    <w:rsid w:val="00DA6A7D"/>
    <w:rsid w:val="00DB37E2"/>
    <w:rsid w:val="00DB635D"/>
    <w:rsid w:val="00DB6A20"/>
    <w:rsid w:val="00DB6B64"/>
    <w:rsid w:val="00DB7D40"/>
    <w:rsid w:val="00DC0A6B"/>
    <w:rsid w:val="00DE5F08"/>
    <w:rsid w:val="00DF1476"/>
    <w:rsid w:val="00DF3622"/>
    <w:rsid w:val="00E01EFC"/>
    <w:rsid w:val="00E02CEE"/>
    <w:rsid w:val="00E04728"/>
    <w:rsid w:val="00E1021F"/>
    <w:rsid w:val="00E14CC9"/>
    <w:rsid w:val="00E2163C"/>
    <w:rsid w:val="00E254C3"/>
    <w:rsid w:val="00E30C77"/>
    <w:rsid w:val="00E31CB9"/>
    <w:rsid w:val="00E31F71"/>
    <w:rsid w:val="00E345D2"/>
    <w:rsid w:val="00E352D0"/>
    <w:rsid w:val="00E367C0"/>
    <w:rsid w:val="00E41EA3"/>
    <w:rsid w:val="00E42E30"/>
    <w:rsid w:val="00E44375"/>
    <w:rsid w:val="00E461B3"/>
    <w:rsid w:val="00E546BB"/>
    <w:rsid w:val="00E554E2"/>
    <w:rsid w:val="00E710B3"/>
    <w:rsid w:val="00E713B8"/>
    <w:rsid w:val="00E83EDA"/>
    <w:rsid w:val="00E93258"/>
    <w:rsid w:val="00E9473A"/>
    <w:rsid w:val="00E97DB3"/>
    <w:rsid w:val="00EA1587"/>
    <w:rsid w:val="00EA2343"/>
    <w:rsid w:val="00EB0A68"/>
    <w:rsid w:val="00EC2623"/>
    <w:rsid w:val="00ED147A"/>
    <w:rsid w:val="00ED34C1"/>
    <w:rsid w:val="00ED6596"/>
    <w:rsid w:val="00EE1ECD"/>
    <w:rsid w:val="00EE2793"/>
    <w:rsid w:val="00EE65D0"/>
    <w:rsid w:val="00EE78CD"/>
    <w:rsid w:val="00EF25FF"/>
    <w:rsid w:val="00EF2E68"/>
    <w:rsid w:val="00F009B7"/>
    <w:rsid w:val="00F118CC"/>
    <w:rsid w:val="00F12BCC"/>
    <w:rsid w:val="00F1538F"/>
    <w:rsid w:val="00F17854"/>
    <w:rsid w:val="00F178E3"/>
    <w:rsid w:val="00F351BB"/>
    <w:rsid w:val="00F36555"/>
    <w:rsid w:val="00F40421"/>
    <w:rsid w:val="00F432B8"/>
    <w:rsid w:val="00F44293"/>
    <w:rsid w:val="00F4736D"/>
    <w:rsid w:val="00F5415A"/>
    <w:rsid w:val="00F562DF"/>
    <w:rsid w:val="00F603C7"/>
    <w:rsid w:val="00F607EB"/>
    <w:rsid w:val="00F62944"/>
    <w:rsid w:val="00F761A8"/>
    <w:rsid w:val="00F767DB"/>
    <w:rsid w:val="00F76EBB"/>
    <w:rsid w:val="00F7748E"/>
    <w:rsid w:val="00F916DD"/>
    <w:rsid w:val="00F9269F"/>
    <w:rsid w:val="00F926A3"/>
    <w:rsid w:val="00F968C9"/>
    <w:rsid w:val="00F96FA1"/>
    <w:rsid w:val="00FA17F1"/>
    <w:rsid w:val="00FA54D1"/>
    <w:rsid w:val="00FB044F"/>
    <w:rsid w:val="00FB58FF"/>
    <w:rsid w:val="00FB7625"/>
    <w:rsid w:val="00FC1D4B"/>
    <w:rsid w:val="00FC4EE4"/>
    <w:rsid w:val="00FC5FDD"/>
    <w:rsid w:val="00FD17E3"/>
    <w:rsid w:val="00FD5F7B"/>
    <w:rsid w:val="00FF0E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4AFC19A-1DAD-4BA0-8C48-177444EB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958"/>
    <w:rPr>
      <w:lang w:val="fr-MA"/>
    </w:rPr>
  </w:style>
  <w:style w:type="paragraph" w:styleId="Titre1">
    <w:name w:val="heading 1"/>
    <w:basedOn w:val="Normal"/>
    <w:link w:val="Titre1Car"/>
    <w:qFormat/>
    <w:rsid w:val="002C7124"/>
    <w:pPr>
      <w:spacing w:before="100" w:beforeAutospacing="1" w:after="100" w:afterAutospacing="1" w:line="240" w:lineRule="auto"/>
      <w:jc w:val="left"/>
      <w:outlineLvl w:val="0"/>
    </w:pPr>
    <w:rPr>
      <w:rFonts w:ascii="Arial" w:eastAsia="Times New Roman" w:hAnsi="Arial" w:cs="Arial"/>
      <w:b/>
      <w:bCs/>
      <w:color w:val="006699"/>
      <w:kern w:val="36"/>
      <w:sz w:val="34"/>
      <w:szCs w:val="34"/>
      <w:lang w:val="nl-NL" w:eastAsia="nl-N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472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4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4728"/>
    <w:rPr>
      <w:rFonts w:ascii="Tahoma" w:hAnsi="Tahoma" w:cs="Tahoma"/>
      <w:sz w:val="16"/>
      <w:szCs w:val="16"/>
    </w:rPr>
  </w:style>
  <w:style w:type="paragraph" w:styleId="Sansinterligne">
    <w:name w:val="No Spacing"/>
    <w:link w:val="SansinterligneCar"/>
    <w:uiPriority w:val="1"/>
    <w:qFormat/>
    <w:rsid w:val="00DB37E2"/>
    <w:pPr>
      <w:spacing w:after="0" w:line="240" w:lineRule="auto"/>
      <w:jc w:val="left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DB37E2"/>
    <w:rPr>
      <w:rFonts w:eastAsiaTheme="minorEastAsia"/>
    </w:rPr>
  </w:style>
  <w:style w:type="character" w:styleId="Lienhypertexte">
    <w:name w:val="Hyperlink"/>
    <w:basedOn w:val="Policepardfaut"/>
    <w:uiPriority w:val="99"/>
    <w:unhideWhenUsed/>
    <w:rsid w:val="00E41EA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A5622"/>
    <w:rPr>
      <w:color w:val="808080"/>
      <w:shd w:val="clear" w:color="auto" w:fill="E6E6E6"/>
    </w:rPr>
  </w:style>
  <w:style w:type="paragraph" w:styleId="En-tte">
    <w:name w:val="header"/>
    <w:basedOn w:val="Normal"/>
    <w:link w:val="En-tt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3483"/>
  </w:style>
  <w:style w:type="paragraph" w:styleId="Pieddepage">
    <w:name w:val="footer"/>
    <w:basedOn w:val="Normal"/>
    <w:link w:val="Pieddepag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3483"/>
  </w:style>
  <w:style w:type="paragraph" w:customStyle="1" w:styleId="Titre11">
    <w:name w:val="Titre 11"/>
    <w:basedOn w:val="Normal"/>
    <w:uiPriority w:val="1"/>
    <w:qFormat/>
    <w:rsid w:val="00ED6596"/>
    <w:pPr>
      <w:widowControl w:val="0"/>
      <w:autoSpaceDE w:val="0"/>
      <w:autoSpaceDN w:val="0"/>
      <w:spacing w:before="37" w:after="0" w:line="240" w:lineRule="auto"/>
      <w:ind w:left="824" w:hanging="348"/>
      <w:jc w:val="left"/>
      <w:outlineLvl w:val="1"/>
    </w:pPr>
    <w:rPr>
      <w:rFonts w:ascii="Calibri" w:eastAsia="Calibri" w:hAnsi="Calibri" w:cs="Calibri"/>
      <w:b/>
      <w:bCs/>
      <w:sz w:val="24"/>
      <w:szCs w:val="24"/>
      <w:lang w:eastAsia="fr-FR" w:bidi="fr-FR"/>
    </w:rPr>
  </w:style>
  <w:style w:type="table" w:styleId="Grilledutableau">
    <w:name w:val="Table Grid"/>
    <w:basedOn w:val="TableauNormal"/>
    <w:uiPriority w:val="39"/>
    <w:rsid w:val="006F3485"/>
    <w:pPr>
      <w:spacing w:after="0"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A773BA"/>
    <w:rPr>
      <w:b/>
      <w:bCs/>
    </w:rPr>
  </w:style>
  <w:style w:type="character" w:customStyle="1" w:styleId="Titre1Car">
    <w:name w:val="Titre 1 Car"/>
    <w:basedOn w:val="Policepardfaut"/>
    <w:link w:val="Titre1"/>
    <w:rsid w:val="002C7124"/>
    <w:rPr>
      <w:rFonts w:ascii="Arial" w:eastAsia="Times New Roman" w:hAnsi="Arial" w:cs="Arial"/>
      <w:b/>
      <w:bCs/>
      <w:color w:val="006699"/>
      <w:kern w:val="36"/>
      <w:sz w:val="34"/>
      <w:szCs w:val="34"/>
      <w:lang w:val="nl-NL" w:eastAsia="nl-NL"/>
    </w:rPr>
  </w:style>
  <w:style w:type="paragraph" w:styleId="NormalWeb">
    <w:name w:val="Normal (Web)"/>
    <w:basedOn w:val="Normal"/>
    <w:uiPriority w:val="99"/>
    <w:rsid w:val="002C7124"/>
    <w:pPr>
      <w:spacing w:before="100" w:beforeAutospacing="1" w:after="100" w:afterAutospacing="1" w:line="240" w:lineRule="auto"/>
      <w:jc w:val="left"/>
    </w:pPr>
    <w:rPr>
      <w:rFonts w:ascii="Arial Unicode MS" w:eastAsia="Arial Unicode MS" w:hAnsi="Arial Unicode MS" w:cs="Arial Unicode MS"/>
      <w:color w:val="000000"/>
      <w:sz w:val="24"/>
      <w:szCs w:val="24"/>
      <w:lang w:val="nl-NL" w:eastAsia="nl-NL"/>
    </w:rPr>
  </w:style>
  <w:style w:type="character" w:customStyle="1" w:styleId="snt-fichesub-title">
    <w:name w:val="snt-fiche__sub-title"/>
    <w:basedOn w:val="Policepardfaut"/>
    <w:rsid w:val="009E5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0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02B77A-BA29-44FF-BAA1-657BD5309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2762</TotalTime>
  <Pages>2</Pages>
  <Words>264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physique</dc:creator>
  <cp:lastModifiedBy>widad</cp:lastModifiedBy>
  <cp:revision>487</cp:revision>
  <cp:lastPrinted>2018-04-10T18:54:00Z</cp:lastPrinted>
  <dcterms:created xsi:type="dcterms:W3CDTF">2017-11-14T10:25:00Z</dcterms:created>
  <dcterms:modified xsi:type="dcterms:W3CDTF">2025-06-29T11:27:00Z</dcterms:modified>
</cp:coreProperties>
</file>