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horzAnchor="margin" w:tblpXSpec="center" w:tblpY="-210"/>
        <w:tblW w:w="11058" w:type="dxa"/>
        <w:tblLook w:val="04A0" w:firstRow="1" w:lastRow="0" w:firstColumn="1" w:lastColumn="0" w:noHBand="0" w:noVBand="1"/>
      </w:tblPr>
      <w:tblGrid>
        <w:gridCol w:w="4390"/>
        <w:gridCol w:w="3549"/>
        <w:gridCol w:w="3119"/>
      </w:tblGrid>
      <w:tr w:rsidR="009F07AE" w14:paraId="5CA3EC83" w14:textId="77777777" w:rsidTr="00DD6488">
        <w:tc>
          <w:tcPr>
            <w:tcW w:w="4390" w:type="dxa"/>
          </w:tcPr>
          <w:p w14:paraId="07594509" w14:textId="015A5021" w:rsidR="009F07AE" w:rsidRDefault="009F07AE" w:rsidP="006B694F">
            <w:r w:rsidRPr="00DD6488">
              <w:rPr>
                <w:b/>
                <w:bCs/>
                <w:sz w:val="28"/>
                <w:szCs w:val="28"/>
              </w:rPr>
              <w:t>Nom</w:t>
            </w:r>
            <w:r w:rsidR="00DD6488">
              <w:rPr>
                <w:b/>
                <w:bCs/>
                <w:sz w:val="28"/>
                <w:szCs w:val="28"/>
              </w:rPr>
              <w:t xml:space="preserve"> </w:t>
            </w:r>
            <w:r w:rsidRPr="00DD6488">
              <w:rPr>
                <w:b/>
                <w:bCs/>
                <w:sz w:val="28"/>
                <w:szCs w:val="28"/>
              </w:rPr>
              <w:t>:</w:t>
            </w:r>
            <w:r w:rsidRPr="00DD6488">
              <w:rPr>
                <w:sz w:val="28"/>
                <w:szCs w:val="28"/>
              </w:rPr>
              <w:t xml:space="preserve"> </w:t>
            </w:r>
            <w:proofErr w:type="gramStart"/>
            <w:r>
              <w:t>………</w:t>
            </w:r>
            <w:r w:rsidR="00DD6488">
              <w:t>…………………</w:t>
            </w:r>
            <w:r>
              <w:t>………</w:t>
            </w:r>
            <w:r w:rsidR="00DD6488">
              <w:t>……………….</w:t>
            </w:r>
            <w:r>
              <w:t>……</w:t>
            </w:r>
            <w:proofErr w:type="gramEnd"/>
          </w:p>
          <w:p w14:paraId="77106C34" w14:textId="77777777" w:rsidR="009F07AE" w:rsidRDefault="009F07AE" w:rsidP="006B694F">
            <w:r w:rsidRPr="00DD6488">
              <w:rPr>
                <w:b/>
                <w:bCs/>
                <w:sz w:val="28"/>
                <w:szCs w:val="28"/>
              </w:rPr>
              <w:t>1APIC 1</w:t>
            </w:r>
            <w:r w:rsidRPr="00DD6488">
              <w:rPr>
                <w:sz w:val="28"/>
                <w:szCs w:val="28"/>
              </w:rPr>
              <w:t xml:space="preserve">      </w:t>
            </w:r>
            <w:r>
              <w:t>N°</w:t>
            </w:r>
            <w:proofErr w:type="gramStart"/>
            <w:r>
              <w:t>…………..</w:t>
            </w:r>
            <w:proofErr w:type="gramEnd"/>
          </w:p>
          <w:p w14:paraId="5D7A2E2A" w14:textId="57B69B7C" w:rsidR="009F07AE" w:rsidRPr="00DD6488" w:rsidRDefault="009F07AE" w:rsidP="006B694F">
            <w:pPr>
              <w:rPr>
                <w:b/>
                <w:bCs/>
              </w:rPr>
            </w:pPr>
            <w:r w:rsidRPr="00DD6488">
              <w:rPr>
                <w:b/>
                <w:bCs/>
                <w:sz w:val="28"/>
                <w:szCs w:val="28"/>
              </w:rPr>
              <w:t>Iaadad Elqada     Afourer</w:t>
            </w:r>
          </w:p>
        </w:tc>
        <w:tc>
          <w:tcPr>
            <w:tcW w:w="3549" w:type="dxa"/>
          </w:tcPr>
          <w:p w14:paraId="55AA9834" w14:textId="77777777" w:rsidR="009F07AE" w:rsidRPr="00DD6488" w:rsidRDefault="009F07AE" w:rsidP="00DD6488">
            <w:pPr>
              <w:jc w:val="center"/>
              <w:rPr>
                <w:b/>
                <w:bCs/>
                <w:sz w:val="24"/>
                <w:szCs w:val="24"/>
              </w:rPr>
            </w:pPr>
            <w:r w:rsidRPr="00DD6488">
              <w:rPr>
                <w:b/>
                <w:bCs/>
                <w:sz w:val="24"/>
                <w:szCs w:val="24"/>
              </w:rPr>
              <w:t>Contrôle n°2 deuxième semestre</w:t>
            </w:r>
          </w:p>
          <w:p w14:paraId="5DFF4D92" w14:textId="77777777" w:rsidR="009F07AE" w:rsidRPr="00DD6488" w:rsidRDefault="009F07AE" w:rsidP="00DD6488">
            <w:pPr>
              <w:jc w:val="center"/>
              <w:rPr>
                <w:b/>
                <w:bCs/>
                <w:sz w:val="24"/>
                <w:szCs w:val="24"/>
              </w:rPr>
            </w:pPr>
            <w:r w:rsidRPr="00DD6488">
              <w:rPr>
                <w:b/>
                <w:bCs/>
                <w:sz w:val="24"/>
                <w:szCs w:val="24"/>
              </w:rPr>
              <w:t>Physique-chimie</w:t>
            </w:r>
          </w:p>
          <w:p w14:paraId="3349EE48" w14:textId="00C0BB63" w:rsidR="00E839AF" w:rsidRDefault="00E839AF" w:rsidP="00DD6488">
            <w:pPr>
              <w:jc w:val="center"/>
            </w:pPr>
            <w:r w:rsidRPr="00DD6488">
              <w:rPr>
                <w:b/>
                <w:bCs/>
                <w:sz w:val="24"/>
                <w:szCs w:val="24"/>
              </w:rPr>
              <w:t>Prof : Ahmed Et-tamoun</w:t>
            </w:r>
          </w:p>
        </w:tc>
        <w:tc>
          <w:tcPr>
            <w:tcW w:w="3119" w:type="dxa"/>
          </w:tcPr>
          <w:p w14:paraId="681AC2F3" w14:textId="77777777" w:rsidR="009F07AE" w:rsidRPr="00DD6488" w:rsidRDefault="009F07AE" w:rsidP="00DD6488">
            <w:pPr>
              <w:jc w:val="center"/>
              <w:rPr>
                <w:b/>
                <w:bCs/>
                <w:sz w:val="24"/>
                <w:szCs w:val="24"/>
              </w:rPr>
            </w:pPr>
            <w:r w:rsidRPr="00DD6488">
              <w:rPr>
                <w:b/>
                <w:bCs/>
                <w:sz w:val="24"/>
                <w:szCs w:val="24"/>
              </w:rPr>
              <w:t>Année scolaire : 2024 / 2025</w:t>
            </w:r>
          </w:p>
          <w:p w14:paraId="3646FEA6" w14:textId="0300676A" w:rsidR="009F07AE" w:rsidRDefault="009F07AE" w:rsidP="00DD6488">
            <w:pPr>
              <w:jc w:val="center"/>
            </w:pPr>
            <w:r w:rsidRPr="00DD6488">
              <w:rPr>
                <w:b/>
                <w:bCs/>
                <w:sz w:val="24"/>
                <w:szCs w:val="24"/>
              </w:rPr>
              <w:t>Note :</w:t>
            </w:r>
          </w:p>
        </w:tc>
      </w:tr>
    </w:tbl>
    <w:p w14:paraId="034EAD60" w14:textId="77777777" w:rsidR="003202F6" w:rsidRPr="00BE4351" w:rsidRDefault="003202F6">
      <w:pPr>
        <w:rPr>
          <w:sz w:val="2"/>
          <w:szCs w:val="2"/>
        </w:rPr>
      </w:pPr>
    </w:p>
    <w:tbl>
      <w:tblPr>
        <w:tblStyle w:val="Grilledutableau"/>
        <w:tblW w:w="11058" w:type="dxa"/>
        <w:tblInd w:w="-998" w:type="dxa"/>
        <w:tblLook w:val="04A0" w:firstRow="1" w:lastRow="0" w:firstColumn="1" w:lastColumn="0" w:noHBand="0" w:noVBand="1"/>
      </w:tblPr>
      <w:tblGrid>
        <w:gridCol w:w="284"/>
        <w:gridCol w:w="10490"/>
        <w:gridCol w:w="284"/>
      </w:tblGrid>
      <w:tr w:rsidR="009F07AE" w14:paraId="5FE67341" w14:textId="77777777" w:rsidTr="005809D7">
        <w:tc>
          <w:tcPr>
            <w:tcW w:w="284" w:type="dxa"/>
          </w:tcPr>
          <w:p w14:paraId="2ACD3CCB" w14:textId="77777777" w:rsidR="009F07AE" w:rsidRDefault="009F07AE"/>
        </w:tc>
        <w:tc>
          <w:tcPr>
            <w:tcW w:w="10490" w:type="dxa"/>
          </w:tcPr>
          <w:p w14:paraId="235BB74A" w14:textId="5D9DCB92" w:rsidR="009F07AE" w:rsidRPr="00F72DE0" w:rsidRDefault="009F07AE" w:rsidP="00F72DE0">
            <w:pPr>
              <w:rPr>
                <w:b/>
                <w:bCs/>
                <w:sz w:val="24"/>
                <w:szCs w:val="24"/>
                <w:u w:val="single"/>
              </w:rPr>
            </w:pPr>
            <w:r w:rsidRPr="00F72DE0">
              <w:rPr>
                <w:b/>
                <w:bCs/>
                <w:sz w:val="24"/>
                <w:szCs w:val="24"/>
                <w:u w:val="single"/>
              </w:rPr>
              <w:t>Exercice n°1 (8pts) :</w:t>
            </w:r>
            <w:r w:rsidR="00BE4351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="00BE4351" w:rsidRPr="00BE4351">
              <w:rPr>
                <w:b/>
                <w:bCs/>
                <w:sz w:val="24"/>
                <w:szCs w:val="24"/>
              </w:rPr>
              <w:t xml:space="preserve">  </w:t>
            </w:r>
            <w:r w:rsidR="00BE4351">
              <w:rPr>
                <w:b/>
                <w:bCs/>
                <w:sz w:val="24"/>
                <w:szCs w:val="24"/>
              </w:rPr>
              <w:t xml:space="preserve">                                                  </w:t>
            </w:r>
            <w:r w:rsidR="00F831E8" w:rsidRPr="00F831E8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BE4351" w:rsidRPr="00F831E8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</w:p>
          <w:p w14:paraId="1B44930C" w14:textId="5DE093D8" w:rsidR="009F07AE" w:rsidRPr="00DD6488" w:rsidRDefault="009F07AE" w:rsidP="00F72DE0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</w:rPr>
            </w:pPr>
            <w:r w:rsidRPr="00DD6488">
              <w:rPr>
                <w:b/>
                <w:bCs/>
              </w:rPr>
              <w:t>Compléter les phrases suivantes par les mots suivants :</w:t>
            </w:r>
            <w:r w:rsidR="0067018F" w:rsidRPr="00DD6488">
              <w:rPr>
                <w:b/>
                <w:bCs/>
              </w:rPr>
              <w:t xml:space="preserve"> </w:t>
            </w:r>
            <w:r w:rsidR="0067018F" w:rsidRPr="00DD6488">
              <w:rPr>
                <w:b/>
                <w:bCs/>
                <w:sz w:val="28"/>
                <w:szCs w:val="28"/>
              </w:rPr>
              <w:t xml:space="preserve">balance – quantité – capacité – éprouvette – mètre cube </w:t>
            </w:r>
            <w:r w:rsidR="00DD6488" w:rsidRPr="00DD6488">
              <w:rPr>
                <w:b/>
                <w:bCs/>
                <w:sz w:val="28"/>
                <w:szCs w:val="28"/>
              </w:rPr>
              <w:t xml:space="preserve">– </w:t>
            </w:r>
            <w:proofErr w:type="gramStart"/>
            <w:r w:rsidR="00DD6488" w:rsidRPr="00DD6488">
              <w:rPr>
                <w:b/>
                <w:bCs/>
                <w:sz w:val="28"/>
                <w:szCs w:val="28"/>
              </w:rPr>
              <w:t>masse .</w:t>
            </w:r>
            <w:proofErr w:type="gramEnd"/>
          </w:p>
          <w:p w14:paraId="69855B19" w14:textId="2860F97E" w:rsidR="009F07AE" w:rsidRDefault="009F07AE" w:rsidP="00F72DE0">
            <w:r>
              <w:t xml:space="preserve">Le litre est une unité de la </w:t>
            </w:r>
            <w:proofErr w:type="gramStart"/>
            <w:r>
              <w:t>………………………..</w:t>
            </w:r>
            <w:proofErr w:type="gramEnd"/>
            <w:r w:rsidR="0067018F">
              <w:t xml:space="preserve"> graduée</w:t>
            </w:r>
            <w:r>
              <w:t>, l’unité de volume est le ………………………………………</w:t>
            </w:r>
          </w:p>
          <w:p w14:paraId="3FF7E6A1" w14:textId="65C054B4" w:rsidR="009F07AE" w:rsidRDefault="009F07AE" w:rsidP="00F72DE0">
            <w:r>
              <w:t xml:space="preserve"> Le volume d’un liquide se mesure en utilisant une ………………………………….</w:t>
            </w:r>
          </w:p>
          <w:p w14:paraId="250A0EB3" w14:textId="77777777" w:rsidR="009F07AE" w:rsidRDefault="009F07AE" w:rsidP="00F72DE0">
            <w:r>
              <w:t>La ………………………. D’un corps caractérise la ………………………………. De matière contenue dans ce corps.</w:t>
            </w:r>
          </w:p>
          <w:p w14:paraId="32782A7D" w14:textId="77777777" w:rsidR="009F07AE" w:rsidRDefault="009F07AE" w:rsidP="00F72DE0">
            <w:r>
              <w:t xml:space="preserve">La masse d’un objet se mesure en utilisant une </w:t>
            </w:r>
            <w:proofErr w:type="gramStart"/>
            <w:r>
              <w:t>……………………</w:t>
            </w:r>
            <w:r w:rsidR="00926DB5">
              <w:t>……..</w:t>
            </w:r>
            <w:proofErr w:type="gramEnd"/>
          </w:p>
          <w:p w14:paraId="141C1EB3" w14:textId="77777777" w:rsidR="00926DB5" w:rsidRPr="00F72DE0" w:rsidRDefault="00926DB5" w:rsidP="00F72DE0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</w:rPr>
            </w:pPr>
            <w:r w:rsidRPr="00F72DE0">
              <w:rPr>
                <w:b/>
                <w:bCs/>
              </w:rPr>
              <w:t>Répondre par « vrai » ou « faux » :</w:t>
            </w:r>
          </w:p>
          <w:p w14:paraId="2B1BD4D2" w14:textId="1E7E641F" w:rsidR="00926DB5" w:rsidRDefault="00926DB5" w:rsidP="00F72DE0">
            <w:r>
              <w:t>L’unité internationale de la masse est le Kg.</w:t>
            </w:r>
          </w:p>
          <w:p w14:paraId="60C1BE64" w14:textId="0882F4A1" w:rsidR="00926DB5" w:rsidRDefault="00926DB5" w:rsidP="00F72DE0">
            <w:r>
              <w:t>Comprimer un gaz c’est diminuer son volume.</w:t>
            </w:r>
          </w:p>
          <w:p w14:paraId="5A6972EA" w14:textId="09BAC4DA" w:rsidR="00926DB5" w:rsidRDefault="00926DB5" w:rsidP="00F72DE0">
            <w:r>
              <w:t>L’unité de la pression est le pascal.</w:t>
            </w:r>
          </w:p>
          <w:p w14:paraId="7749F509" w14:textId="664C5E8B" w:rsidR="00926DB5" w:rsidRDefault="00926DB5" w:rsidP="00F72DE0">
            <w:r>
              <w:t>Le mètre cube est l’unité légale de volume.</w:t>
            </w:r>
          </w:p>
          <w:p w14:paraId="4B9F97C0" w14:textId="09F3B107" w:rsidR="00926DB5" w:rsidRPr="00F72DE0" w:rsidRDefault="00926DB5" w:rsidP="00F72DE0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</w:rPr>
            </w:pPr>
            <w:r w:rsidRPr="00F72DE0">
              <w:rPr>
                <w:b/>
                <w:bCs/>
              </w:rPr>
              <w:t>Convertir :</w:t>
            </w:r>
          </w:p>
          <w:p w14:paraId="41BD73EE" w14:textId="1B87FA04" w:rsidR="00926DB5" w:rsidRDefault="00926DB5" w:rsidP="00F72DE0">
            <w:pPr>
              <w:ind w:left="360"/>
            </w:pPr>
            <w:r>
              <w:t>76</w:t>
            </w:r>
            <w:r w:rsidR="00DD6488">
              <w:t xml:space="preserve"> </w:t>
            </w:r>
            <w:r>
              <w:t xml:space="preserve">cmHg = </w:t>
            </w:r>
            <w:proofErr w:type="gramStart"/>
            <w:r>
              <w:t>……………………..</w:t>
            </w:r>
            <w:proofErr w:type="gramEnd"/>
            <w:r>
              <w:t xml:space="preserve"> hPa       </w:t>
            </w:r>
            <w:proofErr w:type="gramStart"/>
            <w:r>
              <w:t>;;</w:t>
            </w:r>
            <w:proofErr w:type="gramEnd"/>
            <w:r>
              <w:t xml:space="preserve">         76</w:t>
            </w:r>
            <w:r w:rsidR="00DD6488">
              <w:t xml:space="preserve"> </w:t>
            </w:r>
            <w:r>
              <w:t>dm</w:t>
            </w:r>
            <w:r>
              <w:rPr>
                <w:vertAlign w:val="superscript"/>
              </w:rPr>
              <w:t>3</w:t>
            </w:r>
            <w:r>
              <w:t xml:space="preserve"> = …………………….. </w:t>
            </w:r>
            <w:r w:rsidR="00F85D81">
              <w:t>ml</w:t>
            </w:r>
          </w:p>
          <w:p w14:paraId="795C4AB7" w14:textId="4A8F1A6F" w:rsidR="006B694F" w:rsidRDefault="00F85D81" w:rsidP="006B694F">
            <w:pPr>
              <w:ind w:left="360"/>
            </w:pPr>
            <w:r>
              <w:t>234,45</w:t>
            </w:r>
            <w:r w:rsidR="00DD6488">
              <w:t xml:space="preserve"> </w:t>
            </w:r>
            <w:r>
              <w:t xml:space="preserve">hg = </w:t>
            </w:r>
            <w:proofErr w:type="gramStart"/>
            <w:r>
              <w:t>…………………….</w:t>
            </w:r>
            <w:proofErr w:type="gramEnd"/>
            <w:r>
              <w:t xml:space="preserve"> g       ;;          1</w:t>
            </w:r>
            <w:r w:rsidR="00DD6488">
              <w:t xml:space="preserve"> </w:t>
            </w:r>
            <w:r>
              <w:t>Kg/ m</w:t>
            </w:r>
            <w:r>
              <w:rPr>
                <w:vertAlign w:val="superscript"/>
              </w:rPr>
              <w:t xml:space="preserve">3 </w:t>
            </w:r>
            <w:r>
              <w:t xml:space="preserve"> = ……………………… g/ml </w:t>
            </w:r>
          </w:p>
          <w:p w14:paraId="1EA20F1D" w14:textId="5FAF8118" w:rsidR="00926DB5" w:rsidRPr="006B694F" w:rsidRDefault="006B694F" w:rsidP="006B694F">
            <w:pPr>
              <w:ind w:left="360"/>
              <w:rPr>
                <w:sz w:val="12"/>
                <w:szCs w:val="12"/>
              </w:rPr>
            </w:pPr>
            <w:r>
              <w:rPr>
                <w:sz w:val="8"/>
                <w:szCs w:val="8"/>
              </w:rPr>
              <w:t>..</w:t>
            </w:r>
            <w:r>
              <w:rPr>
                <w:sz w:val="12"/>
                <w:szCs w:val="12"/>
              </w:rPr>
              <w:t xml:space="preserve">   </w:t>
            </w:r>
          </w:p>
        </w:tc>
        <w:tc>
          <w:tcPr>
            <w:tcW w:w="284" w:type="dxa"/>
          </w:tcPr>
          <w:p w14:paraId="4A2A9D6E" w14:textId="77777777" w:rsidR="009F07AE" w:rsidRDefault="009F07AE"/>
        </w:tc>
      </w:tr>
      <w:tr w:rsidR="00F25901" w14:paraId="11BB2883" w14:textId="77777777" w:rsidTr="00F72DE0">
        <w:trPr>
          <w:trHeight w:val="5275"/>
        </w:trPr>
        <w:tc>
          <w:tcPr>
            <w:tcW w:w="284" w:type="dxa"/>
          </w:tcPr>
          <w:p w14:paraId="36FC7D3C" w14:textId="77777777" w:rsidR="00F25901" w:rsidRDefault="00F25901" w:rsidP="00F25901"/>
        </w:tc>
        <w:tc>
          <w:tcPr>
            <w:tcW w:w="10490" w:type="dxa"/>
          </w:tcPr>
          <w:p w14:paraId="127BA8CA" w14:textId="6AF85ED7" w:rsidR="00F25901" w:rsidRPr="00F72DE0" w:rsidRDefault="0067018F" w:rsidP="00F72DE0">
            <w:pPr>
              <w:rPr>
                <w:rFonts w:ascii="Calibri" w:eastAsia="Calibri" w:hAnsi="Calibri" w:cs="Arial"/>
                <w:b/>
                <w:bCs/>
                <w:sz w:val="24"/>
                <w:szCs w:val="24"/>
                <w:u w:val="single"/>
              </w:rPr>
            </w:pPr>
            <w:r w:rsidRPr="00CA53F9">
              <w:rPr>
                <w:rFonts w:ascii="Calibri" w:eastAsia="Calibri" w:hAnsi="Calibri" w:cs="Arial"/>
                <w:b/>
                <w:bCs/>
                <w:noProof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5925F1EE" wp14:editId="0997839F">
                      <wp:simplePos x="0" y="0"/>
                      <wp:positionH relativeFrom="column">
                        <wp:posOffset>4741545</wp:posOffset>
                      </wp:positionH>
                      <wp:positionV relativeFrom="paragraph">
                        <wp:posOffset>-19050</wp:posOffset>
                      </wp:positionV>
                      <wp:extent cx="2374029" cy="1495425"/>
                      <wp:effectExtent l="0" t="0" r="0" b="0"/>
                      <wp:wrapNone/>
                      <wp:docPr id="127" name="Groupe 1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74029" cy="1495425"/>
                                <a:chOff x="1409700" y="0"/>
                                <a:chExt cx="3141176" cy="1689349"/>
                              </a:xfrm>
                            </wpg:grpSpPr>
                            <wpg:grpSp>
                              <wpg:cNvPr id="9" name="Groupe 9"/>
                              <wpg:cNvGrpSpPr/>
                              <wpg:grpSpPr>
                                <a:xfrm>
                                  <a:off x="1409700" y="85700"/>
                                  <a:ext cx="3141176" cy="1603649"/>
                                  <a:chOff x="1409700" y="47596"/>
                                  <a:chExt cx="3141176" cy="1830262"/>
                                </a:xfrm>
                              </wpg:grpSpPr>
                              <wpg:grpSp>
                                <wpg:cNvPr id="10" name="Groupe 10"/>
                                <wpg:cNvGrpSpPr/>
                                <wpg:grpSpPr>
                                  <a:xfrm>
                                    <a:off x="2905125" y="76200"/>
                                    <a:ext cx="1645751" cy="1801658"/>
                                    <a:chOff x="0" y="76200"/>
                                    <a:chExt cx="1645751" cy="1801658"/>
                                  </a:xfrm>
                                </wpg:grpSpPr>
                                <wps:wsp>
                                  <wps:cNvPr id="11" name="Rectangle 11"/>
                                  <wps:cNvSpPr/>
                                  <wps:spPr>
                                    <a:xfrm>
                                      <a:off x="9525" y="390389"/>
                                      <a:ext cx="876300" cy="103790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5B9BD5">
                                        <a:lumMod val="50000"/>
                                      </a:srgbClr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12" name="Groupe 12"/>
                                  <wpg:cNvGrpSpPr/>
                                  <wpg:grpSpPr>
                                    <a:xfrm>
                                      <a:off x="0" y="76200"/>
                                      <a:ext cx="1645751" cy="1801658"/>
                                      <a:chOff x="0" y="76200"/>
                                      <a:chExt cx="1645751" cy="1801658"/>
                                    </a:xfrm>
                                  </wpg:grpSpPr>
                                  <wpg:grpSp>
                                    <wpg:cNvPr id="13" name="Groupe 13"/>
                                    <wpg:cNvGrpSpPr/>
                                    <wpg:grpSpPr>
                                      <a:xfrm>
                                        <a:off x="0" y="76200"/>
                                        <a:ext cx="1017516" cy="1285240"/>
                                        <a:chOff x="0" y="76200"/>
                                        <a:chExt cx="1017516" cy="1285240"/>
                                      </a:xfrm>
                                    </wpg:grpSpPr>
                                    <wps:wsp>
                                      <wps:cNvPr id="14" name="Connecteur droit 14"/>
                                      <wps:cNvCnPr/>
                                      <wps:spPr>
                                        <a:xfrm>
                                          <a:off x="885825" y="76200"/>
                                          <a:ext cx="0" cy="128524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 cmpd="sng" algn="ctr">
                                          <a:solidFill>
                                            <a:srgbClr val="4F81BD">
                                              <a:shade val="95000"/>
                                              <a:satMod val="105000"/>
                                            </a:srgbClr>
                                          </a:solidFill>
                                          <a:prstDash val="solid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g:grpSp>
                                      <wpg:cNvPr id="15" name="Groupe 15"/>
                                      <wpg:cNvGrpSpPr/>
                                      <wpg:grpSpPr>
                                        <a:xfrm>
                                          <a:off x="0" y="76200"/>
                                          <a:ext cx="819150" cy="1285240"/>
                                          <a:chOff x="0" y="0"/>
                                          <a:chExt cx="819150" cy="1285240"/>
                                        </a:xfrm>
                                      </wpg:grpSpPr>
                                      <wps:wsp>
                                        <wps:cNvPr id="16" name="Connecteur droit 16"/>
                                        <wps:cNvCnPr/>
                                        <wps:spPr>
                                          <a:xfrm flipV="1">
                                            <a:off x="0" y="0"/>
                                            <a:ext cx="0" cy="128524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7" name="Connecteur droit 17"/>
                                        <wps:cNvCnPr/>
                                        <wps:spPr>
                                          <a:xfrm>
                                            <a:off x="0" y="400050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8" name="Connecteur droit 18"/>
                                        <wps:cNvCnPr/>
                                        <wps:spPr>
                                          <a:xfrm>
                                            <a:off x="0" y="5048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9" name="Connecteur droit 19"/>
                                        <wps:cNvCnPr/>
                                        <wps:spPr>
                                          <a:xfrm>
                                            <a:off x="0" y="60007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20" name="Connecteur droit 20"/>
                                        <wps:cNvCnPr/>
                                        <wps:spPr>
                                          <a:xfrm>
                                            <a:off x="0" y="695325"/>
                                            <a:ext cx="81915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21" name="Connecteur droit 21"/>
                                        <wps:cNvCnPr/>
                                        <wps:spPr>
                                          <a:xfrm>
                                            <a:off x="0" y="781050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22" name="Connecteur droit 22"/>
                                        <wps:cNvCnPr/>
                                        <wps:spPr>
                                          <a:xfrm>
                                            <a:off x="0" y="8477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23" name="Connecteur droit 23"/>
                                        <wps:cNvCnPr/>
                                        <wps:spPr>
                                          <a:xfrm>
                                            <a:off x="0" y="9239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24" name="Connecteur droit 24"/>
                                        <wps:cNvCnPr/>
                                        <wps:spPr>
                                          <a:xfrm>
                                            <a:off x="0" y="10001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25" name="Connecteur droit 25"/>
                                        <wps:cNvCnPr/>
                                        <wps:spPr>
                                          <a:xfrm>
                                            <a:off x="0" y="1076325"/>
                                            <a:ext cx="81915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26" name="Connecteur droit 26"/>
                                        <wps:cNvCnPr/>
                                        <wps:spPr>
                                          <a:xfrm>
                                            <a:off x="0" y="3143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27" name="Connecteur droit 27"/>
                                        <wps:cNvCnPr/>
                                        <wps:spPr>
                                          <a:xfrm>
                                            <a:off x="0" y="219075"/>
                                            <a:ext cx="81915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28" name="Connecteur droit 28"/>
                                        <wps:cNvCnPr/>
                                        <wps:spPr>
                                          <a:xfrm>
                                            <a:off x="0" y="1143000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</wpg:grpSp>
                                    <wps:wsp>
                                      <wps:cNvPr id="30" name="Zone de texte 30"/>
                                      <wps:cNvSpPr txBox="1"/>
                                      <wps:spPr>
                                        <a:xfrm>
                                          <a:off x="289779" y="923919"/>
                                          <a:ext cx="586303" cy="2952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14:paraId="435DB2DE" w14:textId="77777777" w:rsidR="00F25901" w:rsidRDefault="00F25901" w:rsidP="00CA53F9">
                                            <w:r>
                                              <w:t>30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1" name="Zone de texte 31"/>
                                      <wps:cNvSpPr txBox="1"/>
                                      <wps:spPr>
                                        <a:xfrm>
                                          <a:off x="313408" y="83378"/>
                                          <a:ext cx="704108" cy="2952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14:paraId="32CACF86" w14:textId="77777777" w:rsidR="00F25901" w:rsidRDefault="00F25901" w:rsidP="00CA53F9">
                                            <w:r>
                                              <w:t>60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4" name="Zone de texte 64"/>
                                    <wps:cNvSpPr txBox="1"/>
                                    <wps:spPr>
                                      <a:xfrm>
                                        <a:off x="169130" y="1563535"/>
                                        <a:ext cx="1476621" cy="31432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62DD26A1" w14:textId="77777777" w:rsidR="00F25901" w:rsidRDefault="00F25901" w:rsidP="00CA53F9">
                                          <w:proofErr w:type="gramStart"/>
                                          <w:r>
                                            <w:t>doc</w:t>
                                          </w:r>
                                          <w:proofErr w:type="gramEnd"/>
                                          <w:r>
                                            <w:t>❷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101" name="Groupe 101"/>
                                <wpg:cNvGrpSpPr/>
                                <wpg:grpSpPr>
                                  <a:xfrm>
                                    <a:off x="1409700" y="47596"/>
                                    <a:ext cx="993272" cy="1793541"/>
                                    <a:chOff x="0" y="-29"/>
                                    <a:chExt cx="993272" cy="1793541"/>
                                  </a:xfrm>
                                </wpg:grpSpPr>
                                <wps:wsp>
                                  <wps:cNvPr id="102" name="Rectangle 102"/>
                                  <wps:cNvSpPr/>
                                  <wps:spPr>
                                    <a:xfrm>
                                      <a:off x="9525" y="1075964"/>
                                      <a:ext cx="875734" cy="30470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5B9BD5">
                                        <a:lumMod val="50000"/>
                                      </a:srgbClr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103" name="Groupe 103"/>
                                  <wpg:cNvGrpSpPr/>
                                  <wpg:grpSpPr>
                                    <a:xfrm>
                                      <a:off x="0" y="-29"/>
                                      <a:ext cx="993272" cy="1793541"/>
                                      <a:chOff x="0" y="-29"/>
                                      <a:chExt cx="993272" cy="1793541"/>
                                    </a:xfrm>
                                  </wpg:grpSpPr>
                                  <wpg:grpSp>
                                    <wpg:cNvPr id="104" name="Groupe 104"/>
                                    <wpg:cNvGrpSpPr/>
                                    <wpg:grpSpPr>
                                      <a:xfrm>
                                        <a:off x="0" y="-29"/>
                                        <a:ext cx="993272" cy="1285269"/>
                                        <a:chOff x="0" y="76171"/>
                                        <a:chExt cx="993914" cy="1285269"/>
                                      </a:xfrm>
                                    </wpg:grpSpPr>
                                    <wps:wsp>
                                      <wps:cNvPr id="105" name="Connecteur droit 105"/>
                                      <wps:cNvCnPr/>
                                      <wps:spPr>
                                        <a:xfrm>
                                          <a:off x="885825" y="76200"/>
                                          <a:ext cx="0" cy="128524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 cmpd="sng" algn="ctr">
                                          <a:solidFill>
                                            <a:srgbClr val="4F81BD">
                                              <a:shade val="95000"/>
                                              <a:satMod val="105000"/>
                                            </a:srgbClr>
                                          </a:solidFill>
                                          <a:prstDash val="solid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g:grpSp>
                                      <wpg:cNvPr id="106" name="Groupe 106"/>
                                      <wpg:cNvGrpSpPr/>
                                      <wpg:grpSpPr>
                                        <a:xfrm>
                                          <a:off x="0" y="76200"/>
                                          <a:ext cx="819150" cy="1285240"/>
                                          <a:chOff x="0" y="0"/>
                                          <a:chExt cx="819150" cy="1285240"/>
                                        </a:xfrm>
                                      </wpg:grpSpPr>
                                      <wps:wsp>
                                        <wps:cNvPr id="107" name="Connecteur droit 107"/>
                                        <wps:cNvCnPr/>
                                        <wps:spPr>
                                          <a:xfrm flipV="1">
                                            <a:off x="0" y="0"/>
                                            <a:ext cx="0" cy="128524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08" name="Connecteur droit 108"/>
                                        <wps:cNvCnPr/>
                                        <wps:spPr>
                                          <a:xfrm>
                                            <a:off x="0" y="400050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09" name="Connecteur droit 109"/>
                                        <wps:cNvCnPr/>
                                        <wps:spPr>
                                          <a:xfrm>
                                            <a:off x="0" y="5048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0" name="Connecteur droit 110"/>
                                        <wps:cNvCnPr/>
                                        <wps:spPr>
                                          <a:xfrm>
                                            <a:off x="0" y="60007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1" name="Connecteur droit 111"/>
                                        <wps:cNvCnPr/>
                                        <wps:spPr>
                                          <a:xfrm>
                                            <a:off x="0" y="695325"/>
                                            <a:ext cx="81915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2" name="Connecteur droit 112"/>
                                        <wps:cNvCnPr/>
                                        <wps:spPr>
                                          <a:xfrm>
                                            <a:off x="0" y="781050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3" name="Connecteur droit 113"/>
                                        <wps:cNvCnPr/>
                                        <wps:spPr>
                                          <a:xfrm>
                                            <a:off x="0" y="8477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4" name="Connecteur droit 114"/>
                                        <wps:cNvCnPr/>
                                        <wps:spPr>
                                          <a:xfrm>
                                            <a:off x="0" y="9239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5" name="Connecteur droit 115"/>
                                        <wps:cNvCnPr/>
                                        <wps:spPr>
                                          <a:xfrm>
                                            <a:off x="0" y="10001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6" name="Connecteur droit 116"/>
                                        <wps:cNvCnPr/>
                                        <wps:spPr>
                                          <a:xfrm>
                                            <a:off x="0" y="1076325"/>
                                            <a:ext cx="81915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chemeClr val="tx1"/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7" name="Connecteur droit 117"/>
                                        <wps:cNvCnPr/>
                                        <wps:spPr>
                                          <a:xfrm>
                                            <a:off x="0" y="314325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8" name="Connecteur droit 118"/>
                                        <wps:cNvCnPr/>
                                        <wps:spPr>
                                          <a:xfrm>
                                            <a:off x="0" y="219075"/>
                                            <a:ext cx="81915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  <wps:wsp>
                                        <wps:cNvPr id="119" name="Connecteur droit 119"/>
                                        <wps:cNvCnPr/>
                                        <wps:spPr>
                                          <a:xfrm>
                                            <a:off x="0" y="1143000"/>
                                            <a:ext cx="30480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cap="flat" cmpd="sng" algn="ctr">
                                            <a:solidFill>
                                              <a:srgbClr val="4F81BD">
                                                <a:shade val="95000"/>
                                                <a:satMod val="105000"/>
                                              </a:srgbClr>
                                            </a:solidFill>
                                            <a:prstDash val="solid"/>
                                          </a:ln>
                                          <a:effectLst/>
                                        </wps:spPr>
                                        <wps:bodyPr/>
                                      </wps:wsp>
                                    </wpg:grpSp>
                                    <wps:wsp>
                                      <wps:cNvPr id="121" name="Zone de texte 121"/>
                                      <wps:cNvSpPr txBox="1"/>
                                      <wps:spPr>
                                        <a:xfrm>
                                          <a:off x="419099" y="923925"/>
                                          <a:ext cx="514351" cy="2952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14:paraId="36A7E9E8" w14:textId="77777777" w:rsidR="00F25901" w:rsidRDefault="00F25901" w:rsidP="00CA53F9">
                                            <w:r>
                                              <w:t>30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122" name="Zone de texte 122"/>
                                      <wps:cNvSpPr txBox="1"/>
                                      <wps:spPr>
                                        <a:xfrm>
                                          <a:off x="419060" y="76171"/>
                                          <a:ext cx="574854" cy="2952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14:paraId="45C68142" w14:textId="77777777" w:rsidR="00F25901" w:rsidRDefault="00F25901" w:rsidP="00CA53F9">
                                            <w:r>
                                              <w:t>60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23" name="Zone de texte 123"/>
                                    <wps:cNvSpPr txBox="1"/>
                                    <wps:spPr>
                                      <a:xfrm>
                                        <a:off x="1" y="1479187"/>
                                        <a:ext cx="885973" cy="3143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6A3B7713" w14:textId="77777777" w:rsidR="00F25901" w:rsidRDefault="00F25901" w:rsidP="00CA53F9">
                                          <w:r>
                                            <w:t>Doc ❶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s:wsp>
                              <wps:cNvPr id="124" name="Zone de texte 124"/>
                              <wps:cNvSpPr txBox="1"/>
                              <wps:spPr>
                                <a:xfrm>
                                  <a:off x="2886021" y="0"/>
                                  <a:ext cx="563911" cy="2901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60833946" w14:textId="77777777" w:rsidR="00F25901" w:rsidRDefault="00F25901" w:rsidP="00CA53F9">
                                    <w:proofErr w:type="gramStart"/>
                                    <w:r>
                                      <w:t>ml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5" name="Zone de texte 125"/>
                              <wps:cNvSpPr txBox="1"/>
                              <wps:spPr>
                                <a:xfrm>
                                  <a:off x="1438273" y="28575"/>
                                  <a:ext cx="562021" cy="2682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1CEE12D2" w14:textId="77777777" w:rsidR="00F25901" w:rsidRDefault="00F25901" w:rsidP="00CA53F9">
                                    <w:proofErr w:type="gramStart"/>
                                    <w:r>
                                      <w:t>ml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25F1EE" id="Groupe 127" o:spid="_x0000_s1026" style="position:absolute;margin-left:373.35pt;margin-top:-1.5pt;width:186.95pt;height:117.75pt;z-index:251659264;mso-width-relative:margin;mso-height-relative:margin" coordorigin="14097" coordsize="31411,16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ruFUwkAACViAAAOAAAAZHJzL2Uyb0RvYy54bWzsXVuPm0gafV9p/gPy+8QUd6x0Rkl3Eq2U&#10;mYk2szvSvtEYXyQMDNCxM79+Tl2NwTjGndDtqPLgGDBQl/Od+urUgX75y26TGp+Tslrn2c2EvDAn&#10;RpLF+XydLW8m//3j3c/BxKjqKJtHaZ4lN5MvSTX55dVP/3q5LWaJla/ydJ6UBi6SVbNtcTNZ1XUx&#10;m06reJVsoupFXiQZDi7ychPV2CyX03kZbXH1TTq1TNObbvNyXpR5nFQV9t7xg5NX7PqLRRLXvy8W&#10;VVIb6c0EZavZZ8k+7+nn9NXLaLYso2K1jkUxogtKsYnWGW6qLnUX1ZHxUK47l9qs4zKv8kX9Is43&#10;03yxWMcJqwNqQ8xWbd6X+UPB6rKcbZeFaiY0baudLr5s/Nvnj6WxnqPvLH9iZNEGncTumxh0D9pn&#10;Wyxn+Nn7svhUfCzFjiXfolXeLcoN/R+VMXasZb+olk12tRFjp2X7jmmFEyPGMeKErmO5vO3jFTqI&#10;nkccM/RN9NH+7Hj1VpxvE4cQ3xPne0FoOyE9fypvP6WlVIVSG6r0opIowUEV2UUGVrBZ0MClRWYg&#10;klVtFdW0PV7UaHa0qo7vhp5siuPVDWzT8qxLqkvQnAf1xY7hPWqFpkvQX7RnfA9Rd1hh4jmu7xLR&#10;N4FJPDeQFRJ9y3u1ce6+Z/vO7u1Z8ES1D4XqcaHwaRUVCYuwimJchgIqw5vtPyCQKFumCAbCW479&#10;TgVCNasQE0eiIHRFg9mhaQcMZtFMQiTwPZsinQWDafuhyRCgqhzNirKq3yf5xqBfbiYlisHoJfr8&#10;oao57uVP6M2rPF3P363TlG2Uy/vbtDQ+R+A890345s5l56YPm1/zudht4h+tEO5Z8d/z780LpZmx&#10;Rei6DitrBHZepFGNYm8K8EWVLSdGlC5B+3FdsjtkOS0DiwZauruoWvHbsfKJ26UZLWTCuFlUZlvI&#10;dqTf7vP5F3REmXOyror43RpX+xBV9ceoBDuj5TDi1L/jY5HmKGIuvk2MVV7+fWw//T2QgqMTYwu2&#10;R/H/eojKZGKk/86AoZA4Di5bsw3A2cJG2Txy3zySPWxuczQuYILSsa/093Uqvy7KfPMnBqbX9K44&#10;FGUx7s0bSmzc1nwUwtAWJ69fs59hSCii+kP2qYjpxWk70Xb8Y/dnVBYCCjVA9FsucRvNWojgv6Vn&#10;ZvnrhzpfrBlc9u2KbqYbiCHOjYwz2zRJLBkAaijg6L9gJGhEvcR/X8w3KBKNdsg2j2AMMTB0Kmm3&#10;K2l/00qaBKwohywrcC0gjMWGGgdOVbLnbMUR7QFvDFp0ZIPd5lkGSkoeSmNe5uvaIA5vOsaOt5lI&#10;E2RUy0Fa5QhB4Ab9AwqahTHjvs1UrTvMmK4zyt+dOKDkyaNAURKnM07M8RlsxkjrKKk67wLy5o7d&#10;tlpF84STXOgKTgWlRrWiWmLK/ae49tF8Sbn8jMDGKH6YELA0bGAG1MGtDOyAhMTtdl8nrlUgvBX5&#10;Xc+Jqt+fAu0IXd5UXbSz4Zq2NnKGHrQbi3Rd/E/S+KncuNteqtoa7hLWPM3aD2NyvxjHxmA/NT3q&#10;4kHMk07hgZLRAQqQVYEZ+Igg48c2nUAmhjI9k9Mrme+JPEATn0gUnwAJ0DT6mIHNfE4zQwcJLnpd&#10;Toc1Ei6fMjwBEpSe0OUEIS0M4gQPnOALYUQj4ZqQQCeMPZyAQ0DmQE7wQtduc0IzSdKjw3kywvic&#10;YCnxqMMJODQcCX5AZxA6T3isoPQESFAqShcJTM4dyAmB4/ttTtAZI1UsaXRg0nSmtPgESFBSUxcJ&#10;QnQalCeElh1qJDBx9FEi8xMgoV9Ds4ZpaFyEIcgY6doMarJfX9CkcBWkoLS4LikIVW4QKRATy0pt&#10;KOic8Sqg0K81WmdojR1FAWvQHSRoUrgKJPSrjNKNMYgULBJ2FAXNCVeBhH6V0bpEZSTgBLVApcWl&#10;byQu7RemuMTz3b0pthKa/g9DnYHFR+oISAzsRw4oZpTUn2LUuzc59VXJ/T1OFSsIfR86Jpbb6bSC&#10;tLwqbgCvCqYvdEXWwuIplyf7V6i+ZlVpeET4gqxnQ92gI5g6cs5Mrt7d70R9f2C/CMw23DryPNwi&#10;I6yy2Uo9a8FbwRhLrkPgbRPbMUGlgG9g275wpkn+802H0KPPEN3clCmDV4N8HEvU6HzuKUHgEPDY&#10;fxmfEy8kdJAA4IkLcrVb4gBxfM+jIjXFPJsoMAXqWTA6w7ySRjXmx8f8If77nHOmYmnpD8QeBtdB&#10;BsGmk7rhg5bkHIa25UNDZ2YwP7Rdh92k4yb6GcZy3Jzufyv8RD2nKpDvq0nduzRr+u6JGzHVckDD&#10;VYydh2EutnqSNWUrhtgD3zjjiL3uF/iub4NPWGSbjq9txcKeTTv4B2YT6r9+VoliL2+odRDFG5d7&#10;blXYPwFf9FZQjeaqgmIcH0SMfPg+XUHqjvUU8bUetCC+osoGJcLlLth0f/LTUmK/BI5F7wYz9pgs&#10;G8KnthSjJw8sy2NZijHKtDzFfNzRpuIjTxaZ/fouhvSvI17biinM+55Y+taQHyUt7Nd5qTSxzw6/&#10;zoF82NDGYvYY3FVi4YSf1LzEUKqtxVeLhf2zux17AJGP8Q5aCtTm4uvFgtJbjmChqYyfO0Zoe/H1&#10;YkHJSEew0FSTzsWCNhhfLxaUnnIEC5cYS7XF+HqxoKSnI1hoLiadywvaZHy9WDihq5FhuppYSdQ2&#10;4+sFg9LnjhDDJe7SqzEa05eIJepVOPWOZcrfWyYdQzMiJ1REHBuuGWnD8PWG9wn9kFyiH2rL8PVi&#10;4YR+yI2dAx851KZh/k61bysm790nY3lP9g8lH7rMyMEjyUN8lQ4eLAj3tuH2c0cu3ObynYDPzDbM&#10;TGZqcvwD20Lq52UKGSMxspQ41sZ5UxkbinOPT4J8T9kqpOXE9Z3AFaYKBvNHvshReeDpw8z07YuX&#10;u+MZzNW8X8N8fC/lOLZCS2mAbcgrjhtomcdiAzUPO35IAjaZaDgMAzf0xdMg+zmD8hB13lc24tMg&#10;DO9K29B4Hx/vzbSm+X2kOFD6ZzsOFAkOjAMrCDyTZk6IhtYLWGCsD/FGYPHciElCBrznEwdK1tFx&#10;ME4cjIRxpeu2Ma6IbyDGkaYHFmV0YBym0PbLx1y87ls+K2J5gYX32UJcej44V1qXxvk4OGe8jr9F&#10;wEAg/m4C/WMHzW18b/51h1f/AAAA//8DAFBLAwQUAAYACAAAACEAWwQ/uuIAAAALAQAADwAAAGRy&#10;cy9kb3ducmV2LnhtbEyPTWvCQBCG74X+h2UKvenmo0ZJMxGRticpVAvF25qMSTA7G7JrEv9911N7&#10;HObhfZ83W0+6FQP1tjGMEM4DEMSFKRuuEL4P77MVCOsUl6o1TAg3srDOHx8ylZZm5C8a9q4SPoRt&#10;qhBq57pUSlvUpJWdm47Y/86m18r5s69k2avRh+tWRkGQSK0a9g216mhbU3HZXzXCx6jGTRy+DbvL&#10;eXs7HhafP7uQEJ+fps0rCEeT+4Phru/VIfdOJ3Pl0ooWYfmSLD2KMIv9pjsQRkEC4oQQxdECZJ7J&#10;/xvyXwAAAP//AwBQSwECLQAUAAYACAAAACEAtoM4kv4AAADhAQAAEwAAAAAAAAAAAAAAAAAAAAAA&#10;W0NvbnRlbnRfVHlwZXNdLnhtbFBLAQItABQABgAIAAAAIQA4/SH/1gAAAJQBAAALAAAAAAAAAAAA&#10;AAAAAC8BAABfcmVscy8ucmVsc1BLAQItABQABgAIAAAAIQAQyruFUwkAACViAAAOAAAAAAAAAAAA&#10;AAAAAC4CAABkcnMvZTJvRG9jLnhtbFBLAQItABQABgAIAAAAIQBbBD+64gAAAAsBAAAPAAAAAAAA&#10;AAAAAAAAAK0LAABkcnMvZG93bnJldi54bWxQSwUGAAAAAAQABADzAAAAvAwAAAAA&#10;">
                      <v:group id="Groupe 9" o:spid="_x0000_s1027" style="position:absolute;left:14097;top:857;width:31411;height:16036" coordorigin="14097,475" coordsize="31411,183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  <v:group id="Groupe 10" o:spid="_x0000_s1028" style="position:absolute;left:29051;top:762;width:16457;height:18016" coordorigin=",762" coordsize="16457,18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  <v:rect id="Rectangle 11" o:spid="_x0000_s1029" style="position:absolute;left:95;top:3903;width:8763;height:103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AU88EA&#10;AADbAAAADwAAAGRycy9kb3ducmV2LnhtbERPTWsCMRC9F/wPYQRvNatCKatRRBDFU3dbqsdhM24W&#10;N5M1ibrtr28Khd7m8T5nseptK+7kQ+NYwWScgSCunG64VvDxvn1+BREissbWMSn4ogCr5eBpgbl2&#10;Dy7oXsZapBAOOSowMXa5lKEyZDGMXUecuLPzFmOCvpba4yOF21ZOs+xFWmw4NRjsaGOoupQ3q+BI&#10;h8MbbfytwM9dWZjv0zXM9kqNhv16DiJSH//Ff+69TvMn8PtLOkAu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AFPPBAAAA2wAAAA8AAAAAAAAAAAAAAAAAmAIAAGRycy9kb3du&#10;cmV2LnhtbFBLBQYAAAAABAAEAPUAAACGAwAAAAA=&#10;" fillcolor="#1f4e79" stroked="f" strokeweight="2pt"/>
                          <v:group id="Groupe 12" o:spid="_x0000_s1030" style="position:absolute;top:762;width:16457;height:18016" coordorigin=",762" coordsize="16457,18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    <v:group id="Groupe 13" o:spid="_x0000_s1031" style="position:absolute;top:762;width:10175;height:12852" coordorigin=",762" coordsize="10175,128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      <v:line id="Connecteur droit 14" o:spid="_x0000_s1032" style="position:absolute;visibility:visible;mso-wrap-style:square" from="8858,762" to="8858,13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JJl8AAAADbAAAADwAAAGRycy9kb3ducmV2LnhtbERPTWsCMRC9F/wPYQrearYqpV2NyyII&#10;HjyoLbTHMZlulm4m6ybq+u+NIPQ2j/c586J3jThTF2rPCl5HGQhi7U3NlYKvz9XLO4gQkQ02nknB&#10;lQIUi8HTHHPjL7yj8z5WIoVwyFGBjbHNpQzaksMw8i1x4n595zAm2FXSdHhJ4a6R4yx7kw5rTg0W&#10;W1pa0n/7k1PwbXGz3epDJD/5KbWpjPHHD6WGz305AxGpj//ih3tt0vwp3H9JB8jF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aCSZfAAAAA2wAAAA8AAAAAAAAAAAAAAAAA&#10;oQIAAGRycy9kb3ducmV2LnhtbFBLBQYAAAAABAAEAPkAAACOAwAAAAA=&#10;" strokecolor="#4a7ebb"/>
                              <v:group id="Groupe 15" o:spid="_x0000_s1033" style="position:absolute;top:762;width:8191;height:12852" coordsize="8191,128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        <v:line id="Connecteur droit 16" o:spid="_x0000_s1034" style="position:absolute;flip:y;visibility:visible;mso-wrap-style:square" from="0,0" to="0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AYh8IAAADbAAAADwAAAGRycy9kb3ducmV2LnhtbERPS2vCQBC+F/oflin0VjcGGkp0DUEs&#10;WOjFVA/ehuzkgdnZNLvG6K93hUJv8/E9Z5lNphMjDa61rGA+i0AQl1a3XCvY/3y+fYBwHlljZ5kU&#10;XMlBtnp+WmKq7YV3NBa+FiGEXYoKGu/7VEpXNmTQzWxPHLjKDgZ9gEMt9YCXEG46GUdRIg22HBoa&#10;7GndUHkqzkbB5ui76Rev8e27+tpUB7u2+Xur1OvLlC9AeJr8v/jPvdVhfgKPX8IBcn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5AYh8IAAADbAAAADwAAAAAAAAAAAAAA&#10;AAChAgAAZHJzL2Rvd25yZXYueG1sUEsFBgAAAAAEAAQA+QAAAJADAAAAAA==&#10;" strokecolor="#4a7ebb"/>
                                <v:line id="Connecteur droit 17" o:spid="_x0000_s1035" style="position:absolute;visibility:visible;mso-wrap-style:square" from="0,4000" to="3048,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DX4MAAAADbAAAADwAAAGRycy9kb3ducmV2LnhtbERPTWsCMRC9F/wPYQrearYKtl2NyyII&#10;HjyoLbTHMZlulm4m6ybq+u+NIPQ2j/c586J3jThTF2rPCl5HGQhi7U3NlYKvz9XLO4gQkQ02nknB&#10;lQIUi8HTHHPjL7yj8z5WIoVwyFGBjbHNpQzaksMw8i1x4n595zAm2FXSdHhJ4a6R4yybSoc1pwaL&#10;LS0t6b/9ySn4trjZbvUhkp/8lNpUxvjjh1LD576cgYjUx3/xw702af4b3H9JB8jF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ZQ1+DAAAAA2wAAAA8AAAAAAAAAAAAAAAAA&#10;oQIAAGRycy9kb3ducmV2LnhtbFBLBQYAAAAABAAEAPkAAACOAwAAAAA=&#10;" strokecolor="#4a7ebb"/>
                                <v:line id="Connecteur droit 18" o:spid="_x0000_s1036" style="position:absolute;visibility:visible;mso-wrap-style:square" from="0,5048" to="3048,5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9DksMAAADbAAAADwAAAGRycy9kb3ducmV2LnhtbESPQWsCMRCF70L/Q5hCb262LUi7NYoU&#10;hB48qBXscZpMN0s3k3UTdf33zkHwNsN789430/kQWnWiPjWRDTwXJShiG13DtYHd93L8BiplZIdt&#10;ZDJwoQTz2cNoipWLZ97QaZtrJSGcKjTgc+4qrZP1FDAVsSMW7S/2AbOsfa1dj2cJD61+KcuJDtiw&#10;NHjs6NOT/d8eg4G9x9V6bX8zxdefhXW1c/HwbszT47D4AJVpyHfz7frLCb7Ayi8ygJ5d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PQ5LDAAAA2wAAAA8AAAAAAAAAAAAA&#10;AAAAoQIAAGRycy9kb3ducmV2LnhtbFBLBQYAAAAABAAEAPkAAACRAwAAAAA=&#10;" strokecolor="#4a7ebb"/>
                                <v:line id="Connecteur droit 19" o:spid="_x0000_s1037" style="position:absolute;visibility:visible;mso-wrap-style:square" from="0,6000" to="3048,6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PmCcEAAADbAAAADwAAAGRycy9kb3ducmV2LnhtbERPTWvCQBC9F/wPywje6qYWpEZXEUHo&#10;oYeYFtrjdHfMhmZnY3abxH/vCoXe5vE+Z7MbXSN66kLtWcHTPANBrL2puVLw8X58fAERIrLBxjMp&#10;uFKA3XbysMHc+IFP1JexEimEQ44KbIxtLmXQlhyGuW+JE3f2ncOYYFdJ0+GQwl0jF1m2lA5rTg0W&#10;WzpY0j/lr1PwafGtKPR3JP/8tdemMsZfVkrNpuN+DSLSGP/Ff+5Xk+av4P5LOkBu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g+YJwQAAANsAAAAPAAAAAAAAAAAAAAAA&#10;AKECAABkcnMvZG93bnJldi54bWxQSwUGAAAAAAQABAD5AAAAjwMAAAAA&#10;" strokecolor="#4a7ebb"/>
                                <v:line id="Connecteur droit 20" o:spid="_x0000_s1038" style="position:absolute;visibility:visible;mso-wrap-style:square" from="0,6953" to="8191,6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WFKcAAAADbAAAADwAAAGRycy9kb3ducmV2LnhtbERPz2vCMBS+D/Y/hDfwtqarILMaRQTB&#10;ww7VCe74ljybsualNlnb/ffLYbDjx/d7vZ1cKwbqQ+NZwUuWgyDW3jRcK7i8H55fQYSIbLD1TAp+&#10;KMB28/iwxtL4kU80nGMtUgiHEhXYGLtSyqAtOQyZ74gTd/O9w5hgX0vT45jCXSuLPF9Ihw2nBosd&#10;7S3pr/O3U3C1+FZV+jOSn3/stKmN8felUrOnabcCEWmK/+I/99EoKNL69CX9ALn5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fVhSnAAAAA2wAAAA8AAAAAAAAAAAAAAAAA&#10;oQIAAGRycy9kb3ducmV2LnhtbFBLBQYAAAAABAAEAPkAAACOAwAAAAA=&#10;" strokecolor="#4a7ebb"/>
                                <v:line id="Connecteur droit 21" o:spid="_x0000_s1039" style="position:absolute;visibility:visible;mso-wrap-style:square" from="0,7810" to="3048,7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kgssEAAADbAAAADwAAAGRycy9kb3ducmV2LnhtbESPQWsCMRSE74L/ITyhN82qILo1igiC&#10;Bw9WBXt8TV43i5uXdRN1++8bQfA4zMw3zHzZukrcqQmlZwXDQQaCWHtTcqHgdNz0pyBCRDZYeSYF&#10;fxRgueh25pgb/+Avuh9iIRKEQ44KbIx1LmXQlhyGga+Jk/frG4cxyaaQpsFHgrtKjrJsIh2WnBYs&#10;1rS2pC+Hm1Nwtrjb7/VPJD/+XmlTGOOvM6U+eu3qE0SkNr7Dr/bWKBgN4fkl/QC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mSCywQAAANsAAAAPAAAAAAAAAAAAAAAA&#10;AKECAABkcnMvZG93bnJldi54bWxQSwUGAAAAAAQABAD5AAAAjwMAAAAA&#10;" strokecolor="#4a7ebb"/>
                                <v:line id="Connecteur droit 22" o:spid="_x0000_s1040" style="position:absolute;visibility:visible;mso-wrap-style:square" from="0,8477" to="3048,8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u+xcMAAADbAAAADwAAAGRycy9kb3ducmV2LnhtbESPQWsCMRSE7wX/Q3iF3mq2K4jdGpdF&#10;EDx4sCrY42vyulm6eVk3Ubf/vhEEj8PMfMPMy8G14kJ9aDwreBtnIIi1Nw3XCg771esMRIjIBlvP&#10;pOCPApSL0dMcC+Ov/EmXXaxFgnAoUIGNsSukDNqSwzD2HXHyfnzvMCbZ19L0eE1w18o8y6bSYcNp&#10;wWJHS0v6d3d2Co4WN9ut/o7kJ1+VNrUx/vSu1MvzUH2AiDTER/jeXhsFeQ63L+kHyM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LvsXDAAAA2wAAAA8AAAAAAAAAAAAA&#10;AAAAoQIAAGRycy9kb3ducmV2LnhtbFBLBQYAAAAABAAEAPkAAACRAwAAAAA=&#10;" strokecolor="#4a7ebb"/>
                                <v:line id="Connecteur droit 23" o:spid="_x0000_s1041" style="position:absolute;visibility:visible;mso-wrap-style:square" from="0,9239" to="3048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cbXsMAAADbAAAADwAAAGRycy9kb3ducmV2LnhtbESPQWvCQBSE74X+h+UVvDWbKkgbs4oI&#10;goceUivU43P3mQ3Nvo3ZrYn/visUehxm5humXI2uFVfqQ+NZwUuWgyDW3jRcKzh8bp9fQYSIbLD1&#10;TApuFGC1fHwosTB+4A+67mMtEoRDgQpsjF0hZdCWHIbMd8TJO/veYUyyr6XpcUhw18ppns+lw4bT&#10;gsWONpb09/7HKfiy+F5V+hTJz45rbWpj/OVNqcnTuF6AiDTG//Bfe2cUTGdw/5J+gF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HG17DAAAA2wAAAA8AAAAAAAAAAAAA&#10;AAAAoQIAAGRycy9kb3ducmV2LnhtbFBLBQYAAAAABAAEAPkAAACRAwAAAAA=&#10;" strokecolor="#4a7ebb"/>
                                <v:line id="Connecteur droit 24" o:spid="_x0000_s1042" style="position:absolute;visibility:visible;mso-wrap-style:square" from="0,10001" to="3048,10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6DKsIAAADbAAAADwAAAGRycy9kb3ducmV2LnhtbESPT2sCMRTE7wW/Q3iCt5r1D8VujSKC&#10;4MGDVUGPr8nrZnHzsm6irt++EYQeh5n5DTOdt64SN2pC6VnBoJ+BINbelFwoOOxX7xMQISIbrDyT&#10;ggcFmM86b1PMjb/zN912sRAJwiFHBTbGOpcyaEsOQ9/XxMn79Y3DmGRTSNPgPcFdJYdZ9iEdlpwW&#10;LNa0tKTPu6tTcLS42W71TyQ/Oi20KYzxl0+let128QUiUhv/w6/22igYjuH5Jf0AOf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O6DKsIAAADbAAAADwAAAAAAAAAAAAAA&#10;AAChAgAAZHJzL2Rvd25yZXYueG1sUEsFBgAAAAAEAAQA+QAAAJADAAAAAA==&#10;" strokecolor="#4a7ebb"/>
                                <v:line id="Connecteur droit 25" o:spid="_x0000_s1043" style="position:absolute;visibility:visible;mso-wrap-style:square" from="0,10763" to="8191,10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ImscIAAADbAAAADwAAAGRycy9kb3ducmV2LnhtbESPQWsCMRSE7wX/Q3iCt5pVsditUUQQ&#10;PHiwKujxNXndLG5e1k3U9d83gtDjMDPfMNN56ypxoyaUnhUM+hkIYu1NyYWCw371PgERIrLByjMp&#10;eFCA+azzNsXc+Dt/020XC5EgHHJUYGOscymDtuQw9H1NnLxf3ziMSTaFNA3eE9xVcphlH9JhyWnB&#10;Yk1LS/q8uzoFR4ub7Vb/RPKj00Kbwhh/+VSq120XXyAitfE//GqvjYLhGJ5f0g+Qs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6ImscIAAADbAAAADwAAAAAAAAAAAAAA&#10;AAChAgAAZHJzL2Rvd25yZXYueG1sUEsFBgAAAAAEAAQA+QAAAJADAAAAAA==&#10;" strokecolor="#4a7ebb"/>
                                <v:line id="Connecteur droit 26" o:spid="_x0000_s1044" style="position:absolute;visibility:visible;mso-wrap-style:square" from="0,3143" to="3048,3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C4xsMAAADbAAAADwAAAGRycy9kb3ducmV2LnhtbESPQWvCQBSE70L/w/IKvemmFkKNriJC&#10;oYceohX0+Nx9ZkOzb2N2m6T/visUehxm5htmtRldI3rqQu1ZwfMsA0Gsvam5UnD8fJu+gggR2WDj&#10;mRT8UIDN+mGywsL4gffUH2IlEoRDgQpsjG0hZdCWHIaZb4mTd/Wdw5hkV0nT4ZDgrpHzLMulw5rT&#10;gsWWdpb01+HbKThZ/ChLfYnkX85bbSpj/G2h1NPjuF2CiDTG//Bf+90omOdw/5J+gF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dwuMbDAAAA2wAAAA8AAAAAAAAAAAAA&#10;AAAAoQIAAGRycy9kb3ducmV2LnhtbFBLBQYAAAAABAAEAPkAAACRAwAAAAA=&#10;" strokecolor="#4a7ebb"/>
                                <v:line id="Connecteur droit 27" o:spid="_x0000_s1045" style="position:absolute;visibility:visible;mso-wrap-style:square" from="0,2190" to="8191,2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wdXcIAAADbAAAADwAAAGRycy9kb3ducmV2LnhtbESPQWsCMRSE7wX/Q3iCt5pVwdqtUUQQ&#10;PHiwKujxNXndLG5e1k3U9d83gtDjMDPfMNN56ypxoyaUnhUM+hkIYu1NyYWCw371PgERIrLByjMp&#10;eFCA+azzNsXc+Dt/020XC5EgHHJUYGOscymDtuQw9H1NnLxf3ziMSTaFNA3eE9xVcphlY+mw5LRg&#10;saalJX3eXZ2Co8XNdqt/IvnRaaFNYYy/fCrV67aLLxCR2vgffrXXRsHwA55f0g+Qs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wdXcIAAADbAAAADwAAAAAAAAAAAAAA&#10;AAChAgAAZHJzL2Rvd25yZXYueG1sUEsFBgAAAAAEAAQA+QAAAJADAAAAAA==&#10;" strokecolor="#4a7ebb"/>
                                <v:line id="Connecteur droit 28" o:spid="_x0000_s1046" style="position:absolute;visibility:visible;mso-wrap-style:square" from="0,11430" to="3048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OJL8AAAADbAAAADwAAAGRycy9kb3ducmV2LnhtbERPz2vCMBS+D/Y/hDfwtqarILMaRQTB&#10;ww7VCe74ljybsualNlnb/ffLYbDjx/d7vZ1cKwbqQ+NZwUuWgyDW3jRcK7i8H55fQYSIbLD1TAp+&#10;KMB28/iwxtL4kU80nGMtUgiHEhXYGLtSyqAtOQyZ74gTd/O9w5hgX0vT45jCXSuLPF9Ihw2nBosd&#10;7S3pr/O3U3C1+FZV+jOSn3/stKmN8felUrOnabcCEWmK/+I/99EoKNLY9CX9ALn5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mjiS/AAAAA2wAAAA8AAAAAAAAAAAAAAAAA&#10;oQIAAGRycy9kb3ducmV2LnhtbFBLBQYAAAAABAAEAPkAAACOAwAAAAA=&#10;" strokecolor="#4a7ebb"/>
                              </v:group>
                              <v:shapetype id="_x0000_t202" coordsize="21600,21600" o:spt="202" path="m,l,21600r21600,l21600,xe">
                                <v:stroke joinstyle="miter"/>
                                <v:path gradientshapeok="t" o:connecttype="rect"/>
                              </v:shapetype>
                              <v:shape id="Zone de texte 30" o:spid="_x0000_s1047" type="#_x0000_t202" style="position:absolute;left:2897;top:9239;width:5863;height:29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              <v:textbox>
                                  <w:txbxContent>
                                    <w:p w14:paraId="435DB2DE" w14:textId="77777777" w:rsidR="00F25901" w:rsidRDefault="00F25901" w:rsidP="00CA53F9">
                                      <w:r>
                                        <w:t>30</w:t>
                                      </w:r>
                                    </w:p>
                                  </w:txbxContent>
                                </v:textbox>
                              </v:shape>
                              <v:shape id="Zone de texte 31" o:spid="_x0000_s1048" type="#_x0000_t202" style="position:absolute;left:3134;top:833;width:7041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7jdMUA&#10;AADbAAAADwAAAGRycy9kb3ducmV2LnhtbESPQWvCQBSE74L/YXlCb7qJxS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uN0xQAAANsAAAAPAAAAAAAAAAAAAAAAAJgCAABkcnMv&#10;ZG93bnJldi54bWxQSwUGAAAAAAQABAD1AAAAigMAAAAA&#10;" filled="f" stroked="f" strokeweight=".5pt">
                                <v:textbox>
                                  <w:txbxContent>
                                    <w:p w14:paraId="32CACF86" w14:textId="77777777" w:rsidR="00F25901" w:rsidRDefault="00F25901" w:rsidP="00CA53F9">
                                      <w:r>
                                        <w:t>60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Zone de texte 64" o:spid="_x0000_s1049" type="#_x0000_t202" style="position:absolute;left:1691;top:15635;width:14766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pv8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T+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m/xxQAAANsAAAAPAAAAAAAAAAAAAAAAAJgCAABkcnMv&#10;ZG93bnJldi54bWxQSwUGAAAAAAQABAD1AAAAigMAAAAA&#10;" filled="f" stroked="f" strokeweight=".5pt">
                              <v:textbox>
                                <w:txbxContent>
                                  <w:p w14:paraId="62DD26A1" w14:textId="77777777" w:rsidR="00F25901" w:rsidRDefault="00F25901" w:rsidP="00CA53F9">
                                    <w:proofErr w:type="gramStart"/>
                                    <w:r>
                                      <w:t>doc</w:t>
                                    </w:r>
                                    <w:proofErr w:type="gramEnd"/>
                                    <w:r>
                                      <w:t>❷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group id="Groupe 101" o:spid="_x0000_s1050" style="position:absolute;left:14097;top:475;width:9932;height:17936" coordorigin="" coordsize="9932,179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      <v:rect id="Rectangle 102" o:spid="_x0000_s1051" style="position:absolute;left:95;top:10759;width:8757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1sL8IA&#10;AADcAAAADwAAAGRycy9kb3ducmV2LnhtbERPTWsCMRC9F/wPYQRvNatCKatRRJCKJ3dbqsdhM24W&#10;N5NtEnXtr28Khd7m8T5nseptK27kQ+NYwWScgSCunG64VvDxvn1+BREissbWMSl4UIDVcvC0wFy7&#10;Oxd0K2MtUgiHHBWYGLtcylAZshjGriNO3Nl5izFBX0vt8Z7CbSunWfYiLTacGgx2tDFUXcqrVXCk&#10;/f5AG38t8POtLMz36SvMdkqNhv16DiJSH//Ff+6dTvOzKfw+ky6Q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zWwvwgAAANwAAAAPAAAAAAAAAAAAAAAAAJgCAABkcnMvZG93&#10;bnJldi54bWxQSwUGAAAAAAQABAD1AAAAhwMAAAAA&#10;" fillcolor="#1f4e79" stroked="f" strokeweight="2pt"/>
                          <v:group id="Groupe 103" o:spid="_x0000_s1052" style="position:absolute;width:9932;height:17935" coordorigin="" coordsize="9932,179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        <v:group id="Groupe 104" o:spid="_x0000_s1053" style="position:absolute;width:9932;height:12852" coordorigin=",761" coordsize="9939,128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        <v:line id="Connecteur droit 105" o:spid="_x0000_s1054" style="position:absolute;visibility:visible;mso-wrap-style:square" from="8858,762" to="8858,13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m7CMEAAADcAAAADwAAAGRycy9kb3ducmV2LnhtbERPTWsCMRC9F/wPYQRvNWulRVfjshQE&#10;Dx6sLehxTMbN4maybqJu/31TKPQ2j/c5y6J3jbhTF2rPCibjDASx9qbmSsHX5/p5BiJEZIONZ1Lw&#10;TQGK1eBpibnxD/6g+z5WIoVwyFGBjbHNpQzaksMw9i1x4s6+cxgT7CppOnykcNfIlyx7kw5rTg0W&#10;W3q3pC/7m1NwsLjd7fQpkp8eS20qY/x1rtRo2JcLEJH6+C/+c29Mmp+9wu8z6QK5+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SbsIwQAAANwAAAAPAAAAAAAAAAAAAAAA&#10;AKECAABkcnMvZG93bnJldi54bWxQSwUGAAAAAAQABAD5AAAAjwMAAAAA&#10;" strokecolor="#4a7ebb"/>
                              <v:group id="Groupe 106" o:spid="_x0000_s1055" style="position:absolute;top:762;width:8191;height:12852" coordsize="8191,128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            <v:line id="Connecteur droit 107" o:spid="_x0000_s1056" style="position:absolute;flip:y;visibility:visible;mso-wrap-style:square" from="0,0" to="0,12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WsVMMAAADcAAAADwAAAGRycy9kb3ducmV2LnhtbERPS2vCQBC+C/0PyxR6MxuFaonZhBAs&#10;tOClag/ehuzkgdnZNLvV2F/fLRS8zcf3nDSfTC8uNLrOsoJFFIMgrqzuuFFwPLzOX0A4j6yxt0wK&#10;buQgzx5mKSbaXvmDLnvfiBDCLkEFrfdDIqWrWjLoIjsQB662o0Ef4NhIPeI1hJteLuN4JQ12HBpa&#10;HKhsqTrvv42C7cn30xfelj+7+n1bf9rSFs+dUk+PU7EB4Wnyd/G/+02H+fEa/p4JF8js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lrFTDAAAA3AAAAA8AAAAAAAAAAAAA&#10;AAAAoQIAAGRycy9kb3ducmV2LnhtbFBLBQYAAAAABAAEAPkAAACRAwAAAAA=&#10;" strokecolor="#4a7ebb"/>
                                <v:line id="Connecteur droit 108" o:spid="_x0000_s1057" style="position:absolute;visibility:visible;mso-wrap-style:square" from="0,4000" to="3048,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gUlsQAAADcAAAADwAAAGRycy9kb3ducmV2LnhtbESPQWsCMRCF70L/Q5hCb262LUi7NYoU&#10;hB48qBXscZpMN0s3k3UTdf33zkHwNsN789430/kQWnWiPjWRDTwXJShiG13DtYHd93L8BiplZIdt&#10;ZDJwoQTz2cNoipWLZ97QaZtrJSGcKjTgc+4qrZP1FDAVsSMW7S/2AbOsfa1dj2cJD61+KcuJDtiw&#10;NHjs6NOT/d8eg4G9x9V6bX8zxdefhXW1c/HwbszT47D4AJVpyHfz7frLCX4ptPKMTKB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SBSWxAAAANwAAAAPAAAAAAAAAAAA&#10;AAAAAKECAABkcnMvZG93bnJldi54bWxQSwUGAAAAAAQABAD5AAAAkgMAAAAA&#10;" strokecolor="#4a7ebb"/>
                                <v:line id="Connecteur droit 109" o:spid="_x0000_s1058" style="position:absolute;visibility:visible;mso-wrap-style:square" from="0,5048" to="3048,5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SxDcIAAADcAAAADwAAAGRycy9kb3ducmV2LnhtbERPTWvCQBC9F/wPywje6qYWpEZXEUHo&#10;oYeYFtrjdHfMhmZnY3abxH/vCoXe5vE+Z7MbXSN66kLtWcHTPANBrL2puVLw8X58fAERIrLBxjMp&#10;uFKA3XbysMHc+IFP1JexEimEQ44KbIxtLmXQlhyGuW+JE3f2ncOYYFdJ0+GQwl0jF1m2lA5rTg0W&#10;WzpY0j/lr1PwafGtKPR3JP/8tdemMsZfVkrNpuN+DSLSGP/Ff+5Xk+ZnK7g/ky6Q2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wSxDcIAAADcAAAADwAAAAAAAAAAAAAA&#10;AAChAgAAZHJzL2Rvd25yZXYueG1sUEsFBgAAAAAEAAQA+QAAAJADAAAAAA==&#10;" strokecolor="#4a7ebb"/>
                                <v:line id="Connecteur droit 110" o:spid="_x0000_s1059" style="position:absolute;visibility:visible;mso-wrap-style:square" from="0,6000" to="3048,6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eOTcMAAADcAAAADwAAAGRycy9kb3ducmV2LnhtbESPQWsCMRCF70L/Q5iCN81aodTVKFIQ&#10;eujBWsEep8m4WbqZrJtU13/vHARvM7w3732zWPWhUWfqUh3ZwGRcgCK20dVcGdh/b0ZvoFJGdthE&#10;JgNXSrBaPg0WWLp44S8673KlJIRTiQZ8zm2pdbKeAqZxbIlFO8YuYJa1q7Tr8CLhodEvRfGqA9Ys&#10;DR5bevdk/3b/wcDB4+d2a38zxenP2rrKuXiaGTN87tdzUJn6/DDfrz+c4E8EX56RCf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njk3DAAAA3AAAAA8AAAAAAAAAAAAA&#10;AAAAoQIAAGRycy9kb3ducmV2LnhtbFBLBQYAAAAABAAEAPkAAACRAwAAAAA=&#10;" strokecolor="#4a7ebb"/>
                                <v:line id="Connecteur droit 111" o:spid="_x0000_s1060" style="position:absolute;visibility:visible;mso-wrap-style:square" from="0,6953" to="8191,6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sr1sEAAADcAAAADwAAAGRycy9kb3ducmV2LnhtbERPTWsCMRC9F/ofwhR6q9m1UOxqXBZB&#10;8NCDVcEex2TcLG4m6ybq9t83BcHbPN7nzMrBteJKfWg8K8hHGQhi7U3DtYLddvk2AREissHWMyn4&#10;pQDl/PlphoXxN/6m6ybWIoVwKFCBjbErpAzaksMw8h1x4o6+dxgT7GtperylcNfKcZZ9SIcNpwaL&#10;HS0s6dPm4hTsLX6t1/oQyb//VNrUxvjzp1KvL0M1BRFpiA/x3b0yaX6ew/8z6QI5/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qyvWwQAAANwAAAAPAAAAAAAAAAAAAAAA&#10;AKECAABkcnMvZG93bnJldi54bWxQSwUGAAAAAAQABAD5AAAAjwMAAAAA&#10;" strokecolor="#4a7ebb"/>
                                <v:line id="Connecteur droit 112" o:spid="_x0000_s1061" style="position:absolute;visibility:visible;mso-wrap-style:square" from="0,7810" to="3048,7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m1ocEAAADcAAAADwAAAGRycy9kb3ducmV2LnhtbERPTWsCMRC9F/ofwgjeulkVSrtuFCkU&#10;evCgVqjHMRk3i5vJNkl1/femUOhtHu9z6uXgOnGhEFvPCiZFCYJYe9Nyo2D/+f70AiImZIOdZ1Jw&#10;owjLxeNDjZXxV97SZZcakUM4VqjAptRXUkZtyWEsfE+cuZMPDlOGoZEm4DWHu05Oy/JZOmw5N1js&#10;6c2SPu9+nIIvi+vNRh8T+dlhpU1jjP9+VWo8GlZzEImG9C/+c3+YPH8yhd9n8gVyc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ebWhwQAAANwAAAAPAAAAAAAAAAAAAAAA&#10;AKECAABkcnMvZG93bnJldi54bWxQSwUGAAAAAAQABAD5AAAAjwMAAAAA&#10;" strokecolor="#4a7ebb"/>
                                <v:line id="Connecteur droit 113" o:spid="_x0000_s1062" style="position:absolute;visibility:visible;mso-wrap-style:square" from="0,8477" to="3048,8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UQOsAAAADcAAAADwAAAGRycy9kb3ducmV2LnhtbERPTYvCMBC9L/gfwgje1lQFWbtGEUHw&#10;4EFdwT3OJrNNsZnUJmr990YQvM3jfc503rpKXKkJpWcFg34Gglh7U3Kh4PCz+vwCESKywcozKbhT&#10;gPms8zHF3Pgb7+i6j4VIIRxyVGBjrHMpg7bkMPR9TZy4f984jAk2hTQN3lK4q+Qwy8bSYcmpwWJN&#10;S0v6tL84BUeLm+1W/0Xyo9+FNoUx/jxRqtdtF98gIrXxLX651ybNH4zg+Uy6QM4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81EDrAAAAA3AAAAA8AAAAAAAAAAAAAAAAA&#10;oQIAAGRycy9kb3ducmV2LnhtbFBLBQYAAAAABAAEAPkAAACOAwAAAAA=&#10;" strokecolor="#4a7ebb"/>
                                <v:line id="Connecteur droit 114" o:spid="_x0000_s1063" style="position:absolute;visibility:visible;mso-wrap-style:square" from="0,9239" to="3048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yITsIAAADcAAAADwAAAGRycy9kb3ducmV2LnhtbERPS2sCMRC+C/6HMAVvbnZbEbs1LlIo&#10;9ODBF7THaTLdLN1M1k2q6783hYK3+fies6wG14oz9aHxrKDIchDE2puGawXHw9t0ASJEZIOtZ1Jw&#10;pQDVajxaYmn8hXd03sdapBAOJSqwMXallEFbchgy3xEn7tv3DmOCfS1Nj5cU7lr5mOdz6bDh1GCx&#10;o1dL+mf/6xR8WNxst/orkn/6XGtTG+NPz0pNHob1C4hIQ7yL/93vJs0vZvD3TLpAr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NyITsIAAADcAAAADwAAAAAAAAAAAAAA&#10;AAChAgAAZHJzL2Rvd25yZXYueG1sUEsFBgAAAAAEAAQA+QAAAJADAAAAAA==&#10;" strokecolor="#4a7ebb"/>
                                <v:line id="Connecteur droit 115" o:spid="_x0000_s1064" style="position:absolute;visibility:visible;mso-wrap-style:square" from="0,10001" to="3048,10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At1cIAAADcAAAADwAAAGRycy9kb3ducmV2LnhtbERPS2sCMRC+C/6HMAVvbnZbFLs1LlIo&#10;9ODBF7THaTLdLN1M1k2q6783hYK3+fies6wG14oz9aHxrKDIchDE2puGawXHw9t0ASJEZIOtZ1Jw&#10;pQDVajxaYmn8hXd03sdapBAOJSqwMXallEFbchgy3xEn7tv3DmOCfS1Nj5cU7lr5mOdz6bDh1GCx&#10;o1dL+mf/6xR8WNxst/orkn/6XGtTG+NPz0pNHob1C4hIQ7yL/93vJs0vZvD3TLpAr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5At1cIAAADcAAAADwAAAAAAAAAAAAAA&#10;AAChAgAAZHJzL2Rvd25yZXYueG1sUEsFBgAAAAAEAAQA+QAAAJADAAAAAA==&#10;" strokecolor="#4a7ebb"/>
                                <v:line id="Connecteur droit 116" o:spid="_x0000_s1065" style="position:absolute;visibility:visible;mso-wrap-style:square" from="0,10763" to="8191,10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ynSsMAAADcAAAADwAAAGRycy9kb3ducmV2LnhtbERPTWvCQBC9F/oflil4q5sIJpK6SigI&#10;VU/Vll6H7JjEZmfD7jZGf71bKPQ2j/c5y/VoOjGQ861lBek0AUFcWd1yreDjuHlegPABWWNnmRRc&#10;ycN69fiwxELbC7/TcAi1iCHsC1TQhNAXUvqqIYN+anviyJ2sMxgidLXUDi8x3HRyliSZNNhybGiw&#10;p9eGqu/Dj1GwqHZnV+blNp1/9vltmO2zzVeu1ORpLF9ABBrDv/jP/abj/DSD32fiBXJ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5cp0rDAAAA3AAAAA8AAAAAAAAAAAAA&#10;AAAAoQIAAGRycy9kb3ducmV2LnhtbFBLBQYAAAAABAAEAPkAAACRAwAAAAA=&#10;" strokecolor="black [3213]"/>
                                <v:line id="Connecteur droit 117" o:spid="_x0000_s1066" style="position:absolute;visibility:visible;mso-wrap-style:square" from="0,3143" to="3048,3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4WOcIAAADcAAAADwAAAGRycy9kb3ducmV2LnhtbERPS2sCMRC+C/6HMAVvbnZbULs1LlIo&#10;9ODBF7THaTLdLN1M1k2q6783hYK3+fies6wG14oz9aHxrKDIchDE2puGawXHw9t0ASJEZIOtZ1Jw&#10;pQDVajxaYmn8hXd03sdapBAOJSqwMXallEFbchgy3xEn7tv3DmOCfS1Nj5cU7lr5mOcz6bDh1GCx&#10;o1dL+mf/6xR8WNxst/orkn/6XGtTG+NPz0pNHob1C4hIQ7yL/93vJs0v5vD3TLpAr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A4WOcIAAADcAAAADwAAAAAAAAAAAAAA&#10;AAChAgAAZHJzL2Rvd25yZXYueG1sUEsFBgAAAAAEAAQA+QAAAJADAAAAAA==&#10;" strokecolor="#4a7ebb"/>
                                <v:line id="Connecteur droit 118" o:spid="_x0000_s1067" style="position:absolute;visibility:visible;mso-wrap-style:square" from="0,2190" to="8191,2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GCS8MAAADcAAAADwAAAGRycy9kb3ducmV2LnhtbESPQWsCMRCF70L/Q5iCN81aodTVKFIQ&#10;eujBWsEep8m4WbqZrJtU13/vHARvM7w3732zWPWhUWfqUh3ZwGRcgCK20dVcGdh/b0ZvoFJGdthE&#10;JgNXSrBaPg0WWLp44S8673KlJIRTiQZ8zm2pdbKeAqZxbIlFO8YuYJa1q7Tr8CLhodEvRfGqA9Ys&#10;DR5bevdk/3b/wcDB4+d2a38zxenP2rrKuXiaGTN87tdzUJn6/DDfrz+c4E+EVp6RCf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RgkvDAAAA3AAAAA8AAAAAAAAAAAAA&#10;AAAAoQIAAGRycy9kb3ducmV2LnhtbFBLBQYAAAAABAAEAPkAAACRAwAAAAA=&#10;" strokecolor="#4a7ebb"/>
                                <v:line id="Connecteur droit 119" o:spid="_x0000_s1068" style="position:absolute;visibility:visible;mso-wrap-style:square" from="0,11430" to="3048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0n0MAAAADcAAAADwAAAGRycy9kb3ducmV2LnhtbERPTYvCMBC9L/gfwgje1tQVZK1GEWHB&#10;gwd1BT2OydgUm0ltotZ/b4SFvc3jfc503rpK3KkJpWcFg34Gglh7U3KhYP/78/kNIkRkg5VnUvCk&#10;APNZ52OKufEP3tJ9FwuRQjjkqMDGWOdSBm3JYej7mjhxZ984jAk2hTQNPlK4q+RXlo2kw5JTg8Wa&#10;lpb0ZXdzCg4W15uNPkXyw+NCm8IYfx0r1eu2iwmISG38F/+5VybNH4zh/Uy6QM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7dJ9DAAAAA3AAAAA8AAAAAAAAAAAAAAAAA&#10;oQIAAGRycy9kb3ducmV2LnhtbFBLBQYAAAAABAAEAPkAAACOAwAAAAA=&#10;" strokecolor="#4a7ebb"/>
                              </v:group>
                              <v:shape id="Zone de texte 121" o:spid="_x0000_s1069" type="#_x0000_t202" style="position:absolute;left:4190;top:9239;width:5144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3z+MQA&#10;AADcAAAADwAAAGRycy9kb3ducmV2LnhtbERPTWvCQBC9F/wPywi9NRsDLSFmFQlIi7SHqBdvY3ZM&#10;gtnZmF017a/vFgre5vE+J1+OphM3GlxrWcEsikEQV1a3XCvY79YvKQjnkTV2lknBNzlYLiZPOWba&#10;3rmk29bXIoSwy1BB432fSemqhgy6yPbEgTvZwaAPcKilHvAewk0nkzh+kwZbDg0N9lQ0VJ23V6Ng&#10;U6y/sDwmJv3pivfP06q/7A+vSj1Px9UchKfRP8T/7g8d5icz+HsmXC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t8/jEAAAA3AAAAA8AAAAAAAAAAAAAAAAAmAIAAGRycy9k&#10;b3ducmV2LnhtbFBLBQYAAAAABAAEAPUAAACJAwAAAAA=&#10;" filled="f" stroked="f" strokeweight=".5pt">
                                <v:textbox>
                                  <w:txbxContent>
                                    <w:p w14:paraId="36A7E9E8" w14:textId="77777777" w:rsidR="00F25901" w:rsidRDefault="00F25901" w:rsidP="00CA53F9">
                                      <w:r>
                                        <w:t>30</w:t>
                                      </w:r>
                                    </w:p>
                                  </w:txbxContent>
                                </v:textbox>
                              </v:shape>
                              <v:shape id="Zone de texte 122" o:spid="_x0000_s1070" type="#_x0000_t202" style="position:absolute;left:4190;top:761;width:5749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9tj8IA&#10;AADcAAAADwAAAGRycy9kb3ducmV2LnhtbERPTYvCMBC9C/6HMII3TS0oUo0iBdlF3IOuF29jM7bF&#10;ZlKbqHV/vRGEvc3jfc582ZpK3KlxpWUFo2EEgjizuuRcweF3PZiCcB5ZY2WZFDzJwXLR7cwx0fbB&#10;O7rvfS5CCLsEFRTe14mULivIoBvamjhwZ9sY9AE2udQNPkK4qWQcRRNpsOTQUGBNaUHZZX8zCjbp&#10;+gd3p9hM/6r0a3te1dfDcaxUv9euZiA8tf5f/HF/6zA/juH9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v22PwgAAANwAAAAPAAAAAAAAAAAAAAAAAJgCAABkcnMvZG93&#10;bnJldi54bWxQSwUGAAAAAAQABAD1AAAAhwMAAAAA&#10;" filled="f" stroked="f" strokeweight=".5pt">
                                <v:textbox>
                                  <w:txbxContent>
                                    <w:p w14:paraId="45C68142" w14:textId="77777777" w:rsidR="00F25901" w:rsidRDefault="00F25901" w:rsidP="00CA53F9">
                                      <w:r>
                                        <w:t>60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Zone de texte 123" o:spid="_x0000_s1071" type="#_x0000_t202" style="position:absolute;top:14791;width:8859;height:3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PIFMMA&#10;AADcAAAADwAAAGRycy9kb3ducmV2LnhtbERPS4vCMBC+L+x/CLPgbU2tKNI1ihRkRfTg4+Jtthnb&#10;YjPpNlGrv94Igrf5+J4znramEhdqXGlZQa8bgSDOrC45V7Dfzb9HIJxH1lhZJgU3cjCdfH6MMdH2&#10;yhu6bH0uQgi7BBUU3teJlC4ryKDr2po4cEfbGPQBNrnUDV5DuKlkHEVDabDk0FBgTWlB2Wl7NgqW&#10;6XyNm7/YjO5V+rs6zur//WGgVOernf2A8NT6t/jlXugwP+7D85lwgZ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vPIFMMAAADcAAAADwAAAAAAAAAAAAAAAACYAgAAZHJzL2Rv&#10;d25yZXYueG1sUEsFBgAAAAAEAAQA9QAAAIgDAAAAAA==&#10;" filled="f" stroked="f" strokeweight=".5pt">
                              <v:textbox>
                                <w:txbxContent>
                                  <w:p w14:paraId="6A3B7713" w14:textId="77777777" w:rsidR="00F25901" w:rsidRDefault="00F25901" w:rsidP="00CA53F9">
                                    <w:r>
                                      <w:t>Doc ❶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  <v:shape id="Zone de texte 124" o:spid="_x0000_s1072" type="#_x0000_t202" style="position:absolute;left:28860;width:5639;height:29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pQYMMA&#10;AADcAAAADwAAAGRycy9kb3ducmV2LnhtbERPS4vCMBC+L+x/CLPgbU0tKtI1ihRkRfTg4+Jtthnb&#10;YjPpNlGrv94Igrf5+J4znramEhdqXGlZQa8bgSDOrC45V7Dfzb9HIJxH1lhZJgU3cjCdfH6MMdH2&#10;yhu6bH0uQgi7BBUU3teJlC4ryKDr2po4cEfbGPQBNrnUDV5DuKlkHEVDabDk0FBgTWlB2Wl7NgqW&#10;6XyNm7/YjO5V+rs6zur//WGgVOernf2A8NT6t/jlXugwP+7D85lwgZ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pQYMMAAADcAAAADwAAAAAAAAAAAAAAAACYAgAAZHJzL2Rv&#10;d25yZXYueG1sUEsFBgAAAAAEAAQA9QAAAIgDAAAAAA==&#10;" filled="f" stroked="f" strokeweight=".5pt">
                        <v:textbox>
                          <w:txbxContent>
                            <w:p w14:paraId="60833946" w14:textId="77777777" w:rsidR="00F25901" w:rsidRDefault="00F25901" w:rsidP="00CA53F9">
                              <w:proofErr w:type="gramStart"/>
                              <w:r>
                                <w:t>ml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Zone de texte 125" o:spid="_x0000_s1073" type="#_x0000_t202" style="position:absolute;left:14382;top:285;width:5620;height:2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b1+8MA&#10;AADcAAAADwAAAGRycy9kb3ducmV2LnhtbERPTYvCMBC9L/gfwgh7W1MLLlKNIgVRFj2ovXgbm7Et&#10;NpPaRK3++s3Cgrd5vM+ZzjtTizu1rrKsYDiIQBDnVldcKMgOy68xCOeRNdaWScGTHMxnvY8pJto+&#10;eEf3vS9ECGGXoILS+yaR0uUlGXQD2xAH7mxbgz7AtpC6xUcIN7WMo+hbGqw4NJTYUFpSftnfjIKf&#10;dLnF3Sk241edrjbnRXPNjiOlPvvdYgLCU+ff4n/3Wof58Qj+ngkXy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b1+8MAAADcAAAADwAAAAAAAAAAAAAAAACYAgAAZHJzL2Rv&#10;d25yZXYueG1sUEsFBgAAAAAEAAQA9QAAAIgDAAAAAA==&#10;" filled="f" stroked="f" strokeweight=".5pt">
                        <v:textbox>
                          <w:txbxContent>
                            <w:p w14:paraId="1CEE12D2" w14:textId="77777777" w:rsidR="00F25901" w:rsidRDefault="00F25901" w:rsidP="00CA53F9">
                              <w:proofErr w:type="gramStart"/>
                              <w:r>
                                <w:t>ml</w:t>
                              </w:r>
                              <w:proofErr w:type="gramEnd"/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F25901" w:rsidRPr="00F72DE0">
              <w:rPr>
                <w:rFonts w:ascii="Calibri" w:eastAsia="Calibri" w:hAnsi="Calibri" w:cs="Arial"/>
                <w:b/>
                <w:bCs/>
                <w:sz w:val="24"/>
                <w:szCs w:val="24"/>
                <w:u w:val="single"/>
              </w:rPr>
              <w:t>Exercice n°2 (8pts) :</w:t>
            </w:r>
          </w:p>
          <w:p w14:paraId="4314E6C3" w14:textId="77777777" w:rsidR="00F72DE0" w:rsidRDefault="00F25901" w:rsidP="00F72DE0">
            <w:pPr>
              <w:rPr>
                <w:rFonts w:ascii="Calibri" w:eastAsia="Calibri" w:hAnsi="Calibri" w:cs="Arial"/>
                <w:b/>
                <w:bCs/>
              </w:rPr>
            </w:pPr>
            <w:r w:rsidRPr="00CA53F9">
              <w:rPr>
                <w:rFonts w:ascii="Calibri" w:eastAsia="Calibri" w:hAnsi="Calibri" w:cs="Arial"/>
                <w:b/>
                <w:bCs/>
              </w:rPr>
              <w:t xml:space="preserve">Pour mesurer le volume d’un solide (s), on verse le liquide dans l’éprouvette </w:t>
            </w:r>
          </w:p>
          <w:p w14:paraId="23E4BBA9" w14:textId="0C803633" w:rsidR="00A30E39" w:rsidRDefault="00F72DE0" w:rsidP="00F72DE0">
            <w:pPr>
              <w:rPr>
                <w:rFonts w:ascii="Calibri" w:eastAsia="Calibri" w:hAnsi="Calibri" w:cs="Arial"/>
                <w:b/>
                <w:bCs/>
              </w:rPr>
            </w:pPr>
            <w:r>
              <w:rPr>
                <w:rFonts w:ascii="Calibri" w:eastAsia="Calibri" w:hAnsi="Calibri" w:cs="Arial"/>
                <w:b/>
                <w:bCs/>
              </w:rPr>
              <w:t>g</w:t>
            </w:r>
            <w:r w:rsidR="00F25901" w:rsidRPr="00CA53F9">
              <w:rPr>
                <w:rFonts w:ascii="Calibri" w:eastAsia="Calibri" w:hAnsi="Calibri" w:cs="Arial"/>
                <w:b/>
                <w:bCs/>
              </w:rPr>
              <w:t>raduée</w:t>
            </w:r>
            <w:r w:rsidR="00A30E39">
              <w:rPr>
                <w:rFonts w:ascii="Calibri" w:eastAsia="Calibri" w:hAnsi="Calibri" w:cs="Arial"/>
                <w:b/>
                <w:bCs/>
              </w:rPr>
              <w:t>,</w:t>
            </w:r>
            <w:r w:rsidRPr="00CA53F9">
              <w:rPr>
                <w:rFonts w:ascii="Calibri" w:eastAsia="Calibri" w:hAnsi="Calibri" w:cs="Arial"/>
                <w:b/>
                <w:bCs/>
              </w:rPr>
              <w:t xml:space="preserve"> doc ❶</w:t>
            </w:r>
            <w:r w:rsidR="00F25901" w:rsidRPr="00CA53F9">
              <w:rPr>
                <w:rFonts w:ascii="Calibri" w:eastAsia="Calibri" w:hAnsi="Calibri" w:cs="Arial"/>
                <w:b/>
                <w:bCs/>
              </w:rPr>
              <w:t xml:space="preserve"> puis on introduit le solide doucement dans</w:t>
            </w:r>
            <w:r w:rsidR="00A30E39">
              <w:rPr>
                <w:rFonts w:ascii="Calibri" w:eastAsia="Calibri" w:hAnsi="Calibri" w:cs="Arial"/>
                <w:b/>
                <w:bCs/>
              </w:rPr>
              <w:t xml:space="preserve"> </w:t>
            </w:r>
            <w:r w:rsidR="00F25901" w:rsidRPr="00CA53F9">
              <w:rPr>
                <w:rFonts w:ascii="Calibri" w:eastAsia="Calibri" w:hAnsi="Calibri" w:cs="Arial"/>
                <w:b/>
                <w:bCs/>
              </w:rPr>
              <w:t xml:space="preserve">l’éprouvette et l’eau </w:t>
            </w:r>
          </w:p>
          <w:p w14:paraId="3E4B9E96" w14:textId="2D9E1051" w:rsidR="00F25901" w:rsidRPr="00CA53F9" w:rsidRDefault="00F25901" w:rsidP="00F72DE0">
            <w:pPr>
              <w:rPr>
                <w:rFonts w:ascii="Calibri" w:eastAsia="Calibri" w:hAnsi="Calibri" w:cs="Arial"/>
                <w:b/>
                <w:bCs/>
              </w:rPr>
            </w:pPr>
            <w:r w:rsidRPr="00CA53F9">
              <w:rPr>
                <w:rFonts w:ascii="Calibri" w:eastAsia="Calibri" w:hAnsi="Calibri" w:cs="Arial"/>
                <w:b/>
                <w:bCs/>
              </w:rPr>
              <w:t xml:space="preserve">se </w:t>
            </w:r>
            <w:proofErr w:type="gramStart"/>
            <w:r w:rsidRPr="00CA53F9">
              <w:rPr>
                <w:rFonts w:ascii="Calibri" w:eastAsia="Calibri" w:hAnsi="Calibri" w:cs="Arial"/>
                <w:b/>
                <w:bCs/>
              </w:rPr>
              <w:t>déplace  doc</w:t>
            </w:r>
            <w:proofErr w:type="gramEnd"/>
            <w:r w:rsidRPr="00CA53F9">
              <w:rPr>
                <w:rFonts w:ascii="Calibri" w:eastAsia="Calibri" w:hAnsi="Calibri" w:cs="Arial"/>
                <w:b/>
                <w:bCs/>
              </w:rPr>
              <w:t xml:space="preserve"> ❷. </w:t>
            </w:r>
          </w:p>
          <w:p w14:paraId="760FBA41" w14:textId="36D9ED86" w:rsidR="00F25901" w:rsidRPr="00CA53F9" w:rsidRDefault="00F25901" w:rsidP="00F72DE0">
            <w:pPr>
              <w:rPr>
                <w:rFonts w:ascii="Calibri" w:eastAsia="Calibri" w:hAnsi="Calibri" w:cs="Arial"/>
                <w:b/>
                <w:bCs/>
              </w:rPr>
            </w:pPr>
            <w:r w:rsidRPr="00CA53F9">
              <w:rPr>
                <w:rFonts w:ascii="Calibri" w:eastAsia="Calibri" w:hAnsi="Calibri" w:cs="Arial"/>
                <w:b/>
                <w:bCs/>
              </w:rPr>
              <w:t xml:space="preserve">a/ déterminer le volume du </w:t>
            </w:r>
            <w:proofErr w:type="gramStart"/>
            <w:r w:rsidRPr="00CA53F9">
              <w:rPr>
                <w:rFonts w:ascii="Calibri" w:eastAsia="Calibri" w:hAnsi="Calibri" w:cs="Arial"/>
                <w:b/>
                <w:bCs/>
              </w:rPr>
              <w:t xml:space="preserve">liquide  </w:t>
            </w:r>
            <w:r w:rsidRPr="00CA53F9">
              <w:rPr>
                <w:rFonts w:ascii="Calibri" w:eastAsia="Calibri" w:hAnsi="Calibri" w:cs="Arial"/>
                <w:sz w:val="16"/>
                <w:szCs w:val="16"/>
              </w:rPr>
              <w:t>…</w:t>
            </w:r>
            <w:proofErr w:type="gramEnd"/>
            <w:r w:rsidRPr="00CA53F9">
              <w:rPr>
                <w:rFonts w:ascii="Calibri" w:eastAsia="Calibri" w:hAnsi="Calibri" w:cs="Arial"/>
                <w:sz w:val="16"/>
                <w:szCs w:val="16"/>
              </w:rPr>
              <w:t>………………………..……</w:t>
            </w:r>
            <w:r w:rsidR="00393007">
              <w:rPr>
                <w:rFonts w:ascii="Calibri" w:eastAsia="Calibri" w:hAnsi="Calibri" w:cs="Arial"/>
                <w:sz w:val="16"/>
                <w:szCs w:val="16"/>
              </w:rPr>
              <w:t>………………………………..</w:t>
            </w:r>
            <w:r w:rsidRPr="00CA53F9">
              <w:rPr>
                <w:rFonts w:ascii="Calibri" w:eastAsia="Calibri" w:hAnsi="Calibri" w:cs="Arial"/>
                <w:sz w:val="16"/>
                <w:szCs w:val="16"/>
              </w:rPr>
              <w:t>……..…………….</w:t>
            </w:r>
          </w:p>
          <w:p w14:paraId="546940AE" w14:textId="617A0040" w:rsidR="00F25901" w:rsidRPr="00CA53F9" w:rsidRDefault="00F72DE0" w:rsidP="00F72DE0">
            <w:pPr>
              <w:rPr>
                <w:rFonts w:ascii="Calibri" w:eastAsia="Calibri" w:hAnsi="Calibri" w:cs="Arial"/>
                <w:b/>
                <w:bCs/>
              </w:rPr>
            </w:pPr>
            <w:r w:rsidRPr="00CA53F9">
              <w:rPr>
                <w:rFonts w:ascii="Calibri" w:eastAsia="Calibri" w:hAnsi="Calibri" w:cs="Arial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04C858B" wp14:editId="5DE99439">
                      <wp:simplePos x="0" y="0"/>
                      <wp:positionH relativeFrom="column">
                        <wp:posOffset>5975872</wp:posOffset>
                      </wp:positionH>
                      <wp:positionV relativeFrom="paragraph">
                        <wp:posOffset>13693</wp:posOffset>
                      </wp:positionV>
                      <wp:extent cx="238125" cy="180975"/>
                      <wp:effectExtent l="0" t="0" r="28575" b="28575"/>
                      <wp:wrapNone/>
                      <wp:docPr id="1" name="Cub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80975"/>
                              </a:xfrm>
                              <a:prstGeom prst="cub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AE051E0"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Cube 1" o:spid="_x0000_s1026" type="#_x0000_t16" style="position:absolute;margin-left:470.55pt;margin-top:1.1pt;width:18.75pt;height:14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riEZwIAAOgEAAAOAAAAZHJzL2Uyb0RvYy54bWysVN9v2jAQfp+0/8Hy+xrCYKWIULEipklV&#10;W6md+nw4Nonk+DzbENhfv7MToKx7msaDufP9/vxdZrf7RrOddL5GU/D8asCZNALL2mwK/uNl9WnC&#10;mQ9gStBoZMEP0vPb+ccPs9ZO5RAr1KV0jJIYP21twasQ7DTLvKhkA/4KrTRkVOgaCKS6TVY6aCl7&#10;o7PhYPAla9GV1qGQ3tPtsjPyecqvlBThUSkvA9MFp95COl061/HM5jOYbhzYqhZ9G/APXTRQGyp6&#10;SrWEAGzr6nepmlo49KjClcAmQ6VqIdMMNE0++GOa5wqsTLMQON6eYPL/L6142D3bJ0cwtNZPPYlx&#10;ir1yTfyn/tg+gXU4gSX3gQm6HH6e5MMxZ4JM+WRwcz2OYGbnYOt8+CaxYVEouNiu4ywwhd29D53r&#10;0SVee9R1uaq1TsrB32nHdkDPRq9dYvtCdTnT4AMZqJn06ytehGrDWupuPBrQewsgTikNFCoaWxbc&#10;mw1noDdEVhFc6uci2rvN+lR5tJrkX5edUwWl7PoZx9LHyp17mvsiT5xsCb7qQpKpD9EmDigTN3sg&#10;ztBHaY3l4ckxhx1ZvRWrmrLd0+hP4IidNBdtXHikQ2mkYbGXOKvQ/frbffQn0pCVs5bYTkD83IKT&#10;hOh3Q3S6yUejuB5JGY2vh6S4t5b1W4vZNndIL5PTbluRxOgf9FFUDptXWsxFrEomMIJqd5D3yl3o&#10;tpBWW8jFIrnRSlgI9+bZipg84hRxfNm/grM9jQLx4AGPm/GOTZ1vjDS42AZUdaLaGVd6qqjQOqVH&#10;61c/7utbPXmdP1Dz3wAAAP//AwBQSwMEFAAGAAgAAAAhALWWQvXhAAAACAEAAA8AAABkcnMvZG93&#10;bnJldi54bWxMj81OwzAQhO9IvIO1SNyokxD1J82mokhwqXJoQKVHN16S0NiObKcNb485wXE0o5lv&#10;8s2kenYh6zqjEeJZBIx0bWSnG4T3t5eHJTDnhZaiN5oQvsnBpri9yUUmzVXv6VL5hoUS7TKB0Ho/&#10;ZJy7uiUl3MwMpIP3aawSPkjbcGnFNZSrnidRNOdKdDostGKg55bqczUqhPI8bst0u3vdfxzKcVfb&#10;9OtQHRHv76anNTBPk/8Lwy9+QIciMJ3MqKVjPcIqjeMQRUgSYMFfLZZzYCeEx2gBvMj5/wPFDwAA&#10;AP//AwBQSwECLQAUAAYACAAAACEAtoM4kv4AAADhAQAAEwAAAAAAAAAAAAAAAAAAAAAAW0NvbnRl&#10;bnRfVHlwZXNdLnhtbFBLAQItABQABgAIAAAAIQA4/SH/1gAAAJQBAAALAAAAAAAAAAAAAAAAAC8B&#10;AABfcmVscy8ucmVsc1BLAQItABQABgAIAAAAIQBuQriEZwIAAOgEAAAOAAAAAAAAAAAAAAAAAC4C&#10;AABkcnMvZTJvRG9jLnhtbFBLAQItABQABgAIAAAAIQC1lkL14QAAAAgBAAAPAAAAAAAAAAAAAAAA&#10;AMEEAABkcnMvZG93bnJldi54bWxQSwUGAAAAAAQABADzAAAAzwUAAAAA&#10;" fillcolor="windowText" strokecolor="#385d8a" strokeweight="2pt"/>
                  </w:pict>
                </mc:Fallback>
              </mc:AlternateContent>
            </w:r>
            <w:r w:rsidR="00F25901" w:rsidRPr="00CA53F9">
              <w:rPr>
                <w:rFonts w:ascii="Calibri" w:eastAsia="Calibri" w:hAnsi="Calibri" w:cs="Arial"/>
                <w:b/>
                <w:bCs/>
              </w:rPr>
              <w:t xml:space="preserve">b/ déterminer le volume du (liquide+ solide). </w:t>
            </w:r>
            <w:r w:rsidR="00F25901" w:rsidRPr="00CA53F9">
              <w:rPr>
                <w:rFonts w:ascii="Calibri" w:eastAsia="Calibri" w:hAnsi="Calibri" w:cs="Arial"/>
                <w:sz w:val="16"/>
                <w:szCs w:val="16"/>
              </w:rPr>
              <w:t>…</w:t>
            </w:r>
            <w:r w:rsidR="00F25901" w:rsidRPr="00CB7684">
              <w:rPr>
                <w:rFonts w:ascii="Calibri" w:eastAsia="Calibri" w:hAnsi="Calibri" w:cs="Arial"/>
                <w:sz w:val="16"/>
                <w:szCs w:val="16"/>
              </w:rPr>
              <w:t>….………</w:t>
            </w:r>
            <w:r w:rsidR="00393007">
              <w:rPr>
                <w:rFonts w:ascii="Calibri" w:eastAsia="Calibri" w:hAnsi="Calibri" w:cs="Arial"/>
                <w:sz w:val="16"/>
                <w:szCs w:val="16"/>
              </w:rPr>
              <w:t>…………………………….</w:t>
            </w:r>
            <w:r w:rsidR="00F25901" w:rsidRPr="00CB7684">
              <w:rPr>
                <w:rFonts w:ascii="Calibri" w:eastAsia="Calibri" w:hAnsi="Calibri" w:cs="Arial"/>
                <w:sz w:val="16"/>
                <w:szCs w:val="16"/>
              </w:rPr>
              <w:t>…………</w:t>
            </w:r>
            <w:r w:rsidR="00F25901" w:rsidRPr="00CA53F9">
              <w:rPr>
                <w:rFonts w:ascii="Calibri" w:eastAsia="Calibri" w:hAnsi="Calibri" w:cs="Arial"/>
                <w:sz w:val="16"/>
                <w:szCs w:val="16"/>
              </w:rPr>
              <w:t>………….</w:t>
            </w:r>
          </w:p>
          <w:p w14:paraId="64E330CB" w14:textId="39E8D057" w:rsidR="00F25901" w:rsidRPr="00CA53F9" w:rsidRDefault="00F25901" w:rsidP="00F72DE0">
            <w:pPr>
              <w:rPr>
                <w:rFonts w:ascii="Calibri" w:eastAsia="Calibri" w:hAnsi="Calibri" w:cs="Arial"/>
                <w:b/>
                <w:bCs/>
              </w:rPr>
            </w:pPr>
            <w:r w:rsidRPr="00CA53F9">
              <w:rPr>
                <w:rFonts w:ascii="Calibri" w:eastAsia="Calibri" w:hAnsi="Calibri" w:cs="Arial"/>
                <w:b/>
                <w:bCs/>
              </w:rPr>
              <w:t xml:space="preserve">c) quel est le volume du solide ? </w:t>
            </w:r>
            <w:r w:rsidRPr="00CA53F9">
              <w:rPr>
                <w:rFonts w:ascii="Calibri" w:eastAsia="Calibri" w:hAnsi="Calibri" w:cs="Arial"/>
                <w:sz w:val="16"/>
                <w:szCs w:val="16"/>
              </w:rPr>
              <w:t>…………………………..……</w:t>
            </w:r>
            <w:r w:rsidR="00393007">
              <w:rPr>
                <w:rFonts w:ascii="Calibri" w:eastAsia="Calibri" w:hAnsi="Calibri" w:cs="Arial"/>
                <w:sz w:val="16"/>
                <w:szCs w:val="16"/>
              </w:rPr>
              <w:t>………………………….</w:t>
            </w:r>
            <w:r w:rsidRPr="00CA53F9">
              <w:rPr>
                <w:rFonts w:ascii="Calibri" w:eastAsia="Calibri" w:hAnsi="Calibri" w:cs="Arial"/>
                <w:sz w:val="16"/>
                <w:szCs w:val="16"/>
              </w:rPr>
              <w:t>……..…</w:t>
            </w:r>
            <w:r w:rsidRPr="00CB7684">
              <w:rPr>
                <w:rFonts w:ascii="Calibri" w:eastAsia="Calibri" w:hAnsi="Calibri" w:cs="Arial"/>
                <w:sz w:val="16"/>
                <w:szCs w:val="16"/>
              </w:rPr>
              <w:t>……</w:t>
            </w:r>
            <w:r>
              <w:rPr>
                <w:rFonts w:ascii="Calibri" w:eastAsia="Calibri" w:hAnsi="Calibri" w:cs="Arial"/>
                <w:sz w:val="16"/>
                <w:szCs w:val="16"/>
              </w:rPr>
              <w:t>………………..</w:t>
            </w:r>
          </w:p>
          <w:p w14:paraId="2E8DEAC8" w14:textId="77777777" w:rsidR="00FE69E9" w:rsidRDefault="00F25901" w:rsidP="00F72DE0">
            <w:pPr>
              <w:spacing w:after="120"/>
              <w:rPr>
                <w:rFonts w:ascii="Calibri" w:eastAsia="Calibri" w:hAnsi="Calibri" w:cs="Arial"/>
                <w:b/>
                <w:bCs/>
              </w:rPr>
            </w:pPr>
            <w:r w:rsidRPr="00CA53F9">
              <w:rPr>
                <w:rFonts w:ascii="Calibri" w:eastAsia="Calibri" w:hAnsi="Calibri" w:cs="Arial"/>
                <w:b/>
                <w:bCs/>
              </w:rPr>
              <w:t xml:space="preserve">d/ peut-on utiliser cette méthode pour le </w:t>
            </w:r>
            <w:proofErr w:type="gramStart"/>
            <w:r w:rsidRPr="00CA53F9">
              <w:rPr>
                <w:rFonts w:ascii="Calibri" w:eastAsia="Calibri" w:hAnsi="Calibri" w:cs="Arial"/>
                <w:b/>
                <w:bCs/>
              </w:rPr>
              <w:t>volume  d’un</w:t>
            </w:r>
            <w:proofErr w:type="gramEnd"/>
            <w:r w:rsidRPr="00CA53F9">
              <w:rPr>
                <w:rFonts w:ascii="Calibri" w:eastAsia="Calibri" w:hAnsi="Calibri" w:cs="Arial"/>
                <w:b/>
                <w:bCs/>
              </w:rPr>
              <w:t xml:space="preserve"> morceau de</w:t>
            </w:r>
            <w:r w:rsidR="009C79ED">
              <w:rPr>
                <w:rFonts w:ascii="Calibri" w:eastAsia="Calibri" w:hAnsi="Calibri" w:cs="Arial"/>
                <w:b/>
                <w:bCs/>
              </w:rPr>
              <w:t xml:space="preserve"> </w:t>
            </w:r>
            <w:r w:rsidRPr="00CA53F9">
              <w:rPr>
                <w:rFonts w:ascii="Calibri" w:eastAsia="Calibri" w:hAnsi="Calibri" w:cs="Arial"/>
                <w:b/>
                <w:bCs/>
              </w:rPr>
              <w:t>glaçon ? Pourquoi ?</w:t>
            </w:r>
            <w:r>
              <w:rPr>
                <w:rFonts w:ascii="Calibri" w:eastAsia="Calibri" w:hAnsi="Calibri" w:cs="Arial"/>
                <w:b/>
                <w:bCs/>
              </w:rPr>
              <w:t xml:space="preserve">  </w:t>
            </w:r>
          </w:p>
          <w:p w14:paraId="2C6DEF12" w14:textId="5B7C6AF9" w:rsidR="00F25901" w:rsidRPr="00FE69E9" w:rsidRDefault="00F25901" w:rsidP="00F72DE0">
            <w:pPr>
              <w:spacing w:after="120"/>
              <w:rPr>
                <w:rFonts w:ascii="Calibri" w:eastAsia="Calibri" w:hAnsi="Calibri" w:cs="Arial"/>
                <w:b/>
                <w:bCs/>
              </w:rPr>
            </w:pPr>
            <w:r>
              <w:rPr>
                <w:rFonts w:ascii="Calibri" w:eastAsia="Calibri" w:hAnsi="Calibri" w:cs="Arial"/>
                <w:b/>
                <w:bCs/>
              </w:rPr>
              <w:t xml:space="preserve">  </w:t>
            </w:r>
            <w:r w:rsidRPr="00DE7FC5">
              <w:rPr>
                <w:rFonts w:ascii="Calibri" w:eastAsia="Calibri" w:hAnsi="Calibri" w:cs="Arial"/>
                <w:sz w:val="14"/>
                <w:szCs w:val="14"/>
              </w:rPr>
              <w:t>………………</w:t>
            </w:r>
            <w:r w:rsidRPr="00CA53F9">
              <w:rPr>
                <w:rFonts w:ascii="Calibri" w:eastAsia="Calibri" w:hAnsi="Calibri" w:cs="Arial"/>
                <w:sz w:val="14"/>
                <w:szCs w:val="14"/>
              </w:rPr>
              <w:t>……………………………………………………</w:t>
            </w:r>
            <w:r w:rsidR="00393007">
              <w:rPr>
                <w:rFonts w:ascii="Calibri" w:eastAsia="Calibri" w:hAnsi="Calibri" w:cs="Arial"/>
                <w:sz w:val="14"/>
                <w:szCs w:val="14"/>
              </w:rPr>
              <w:t>……………………………..</w:t>
            </w:r>
            <w:r w:rsidRPr="00CA53F9">
              <w:rPr>
                <w:rFonts w:ascii="Calibri" w:eastAsia="Calibri" w:hAnsi="Calibri" w:cs="Arial"/>
                <w:sz w:val="14"/>
                <w:szCs w:val="14"/>
              </w:rPr>
              <w:t>……………</w:t>
            </w:r>
            <w:r>
              <w:rPr>
                <w:rFonts w:ascii="Calibri" w:eastAsia="Calibri" w:hAnsi="Calibri" w:cs="Arial"/>
                <w:sz w:val="14"/>
                <w:szCs w:val="14"/>
              </w:rPr>
              <w:t>……………………………………………………………………………………………………………</w:t>
            </w:r>
            <w:r w:rsidR="00FE69E9">
              <w:rPr>
                <w:rFonts w:ascii="Calibri" w:eastAsia="Calibri" w:hAnsi="Calibri" w:cs="Arial"/>
                <w:sz w:val="14"/>
                <w:szCs w:val="14"/>
              </w:rPr>
              <w:t>……………………………………………….</w:t>
            </w:r>
          </w:p>
          <w:p w14:paraId="16D7B141" w14:textId="5B26435E" w:rsidR="00F25901" w:rsidRPr="00CA53F9" w:rsidRDefault="00F25901" w:rsidP="00F72DE0">
            <w:pPr>
              <w:spacing w:after="120"/>
              <w:rPr>
                <w:rFonts w:ascii="Calibri" w:eastAsia="Calibri" w:hAnsi="Calibri" w:cs="Arial"/>
                <w:sz w:val="14"/>
                <w:szCs w:val="14"/>
              </w:rPr>
            </w:pPr>
            <w:r>
              <w:rPr>
                <w:rFonts w:ascii="Calibri" w:eastAsia="Calibri" w:hAnsi="Calibri" w:cs="Arial"/>
                <w:sz w:val="14"/>
                <w:szCs w:val="14"/>
              </w:rPr>
              <w:t>………………………………………………………………</w:t>
            </w:r>
            <w:r w:rsidRPr="00CA53F9">
              <w:rPr>
                <w:rFonts w:ascii="Calibri" w:eastAsia="Calibri" w:hAnsi="Calibri" w:cs="Arial"/>
                <w:sz w:val="14"/>
                <w:szCs w:val="14"/>
              </w:rPr>
              <w:t>………………………………………</w:t>
            </w:r>
            <w:r>
              <w:rPr>
                <w:rFonts w:ascii="Calibri" w:eastAsia="Calibri" w:hAnsi="Calibri" w:cs="Arial"/>
                <w:sz w:val="14"/>
                <w:szCs w:val="14"/>
              </w:rPr>
              <w:t>……………………</w:t>
            </w:r>
            <w:r w:rsidR="00393007">
              <w:rPr>
                <w:rFonts w:ascii="Calibri" w:eastAsia="Calibri" w:hAnsi="Calibri" w:cs="Arial"/>
                <w:sz w:val="14"/>
                <w:szCs w:val="14"/>
              </w:rPr>
              <w:t>…………………………</w:t>
            </w:r>
            <w:r>
              <w:rPr>
                <w:rFonts w:ascii="Calibri" w:eastAsia="Calibri" w:hAnsi="Calibri" w:cs="Arial"/>
                <w:sz w:val="14"/>
                <w:szCs w:val="14"/>
              </w:rPr>
              <w:t>…………………………………………………………………….</w:t>
            </w:r>
            <w:r w:rsidRPr="00CA53F9">
              <w:rPr>
                <w:rFonts w:ascii="Calibri" w:eastAsia="Calibri" w:hAnsi="Calibri" w:cs="Arial"/>
                <w:sz w:val="14"/>
                <w:szCs w:val="14"/>
              </w:rPr>
              <w:t>……………………………………………………..</w:t>
            </w:r>
          </w:p>
          <w:p w14:paraId="6BB7D670" w14:textId="6C3C5C9E" w:rsidR="00F25901" w:rsidRDefault="00F25901" w:rsidP="00F72DE0">
            <w:pPr>
              <w:rPr>
                <w:rFonts w:ascii="Calibri" w:eastAsia="Calibri" w:hAnsi="Calibri" w:cs="Arial"/>
                <w:sz w:val="16"/>
                <w:szCs w:val="16"/>
              </w:rPr>
            </w:pPr>
            <w:r w:rsidRPr="005C7FB9">
              <w:rPr>
                <w:rFonts w:ascii="Calibri" w:eastAsia="Calibri" w:hAnsi="Calibri" w:cs="Arial"/>
                <w:b/>
                <w:bCs/>
              </w:rPr>
              <w:t>e/ le solide (s)</w:t>
            </w:r>
            <w:r>
              <w:rPr>
                <w:rFonts w:ascii="Calibri" w:eastAsia="Calibri" w:hAnsi="Calibri" w:cs="Arial"/>
                <w:b/>
                <w:bCs/>
              </w:rPr>
              <w:t xml:space="preserve"> </w:t>
            </w:r>
            <w:r w:rsidRPr="005C7FB9">
              <w:rPr>
                <w:rFonts w:ascii="Calibri" w:eastAsia="Calibri" w:hAnsi="Calibri" w:cs="Arial"/>
                <w:b/>
                <w:bCs/>
              </w:rPr>
              <w:t>est plein en Fer de forme d’un cube de côté a = 3cm. déterminer en cm</w:t>
            </w:r>
            <w:r w:rsidRPr="005C7FB9">
              <w:rPr>
                <w:rFonts w:ascii="Calibri" w:eastAsia="Calibri" w:hAnsi="Calibri" w:cs="Arial"/>
                <w:b/>
                <w:bCs/>
                <w:vertAlign w:val="superscript"/>
              </w:rPr>
              <w:t>3</w:t>
            </w:r>
            <w:r w:rsidRPr="005C7FB9">
              <w:rPr>
                <w:rFonts w:ascii="Calibri" w:eastAsia="Calibri" w:hAnsi="Calibri" w:cs="Arial"/>
                <w:b/>
                <w:bCs/>
              </w:rPr>
              <w:t xml:space="preserve"> le volume V du solide(s) 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…………………………………………………………………………………………………………………</w:t>
            </w:r>
            <w:r>
              <w:rPr>
                <w:rFonts w:ascii="Calibri" w:eastAsia="Calibri" w:hAnsi="Calibri" w:cs="Arial"/>
                <w:sz w:val="16"/>
                <w:szCs w:val="16"/>
              </w:rPr>
              <w:t>………………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……………………..…………</w:t>
            </w:r>
            <w:r>
              <w:rPr>
                <w:rFonts w:ascii="Calibri" w:eastAsia="Calibri" w:hAnsi="Calibri" w:cs="Arial"/>
                <w:sz w:val="16"/>
                <w:szCs w:val="16"/>
              </w:rPr>
              <w:t>………………………………………</w:t>
            </w:r>
            <w:r w:rsidR="00BC60C3">
              <w:rPr>
                <w:rFonts w:ascii="Calibri" w:eastAsia="Calibri" w:hAnsi="Calibri" w:cs="Arial"/>
                <w:sz w:val="16"/>
                <w:szCs w:val="16"/>
              </w:rPr>
              <w:t>……………………..</w:t>
            </w:r>
            <w:r>
              <w:rPr>
                <w:rFonts w:ascii="Calibri" w:eastAsia="Calibri" w:hAnsi="Calibri" w:cs="Arial"/>
                <w:sz w:val="16"/>
                <w:szCs w:val="16"/>
              </w:rPr>
              <w:t>…………….</w:t>
            </w:r>
          </w:p>
          <w:p w14:paraId="06AA8000" w14:textId="77777777" w:rsidR="00F25901" w:rsidRDefault="00F25901" w:rsidP="00F72DE0">
            <w:pPr>
              <w:rPr>
                <w:rFonts w:ascii="Calibri" w:eastAsia="Calibri" w:hAnsi="Calibri" w:cs="Arial"/>
                <w:sz w:val="16"/>
                <w:szCs w:val="16"/>
              </w:rPr>
            </w:pPr>
          </w:p>
          <w:p w14:paraId="55FD3679" w14:textId="13E8CF26" w:rsidR="00F25901" w:rsidRDefault="00F25901" w:rsidP="00F72DE0">
            <w:pPr>
              <w:rPr>
                <w:rFonts w:ascii="Calibri" w:eastAsia="Calibri" w:hAnsi="Calibri" w:cs="Arial"/>
                <w:sz w:val="16"/>
                <w:szCs w:val="16"/>
              </w:rPr>
            </w:pPr>
            <w:r>
              <w:rPr>
                <w:rFonts w:ascii="Calibri" w:eastAsia="Calibri" w:hAnsi="Calibri" w:cs="Arial"/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………</w:t>
            </w:r>
            <w:r w:rsidR="00BC60C3">
              <w:rPr>
                <w:rFonts w:ascii="Calibri" w:eastAsia="Calibri" w:hAnsi="Calibri" w:cs="Arial"/>
                <w:sz w:val="16"/>
                <w:szCs w:val="16"/>
              </w:rPr>
              <w:t>..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</w:t>
            </w:r>
            <w:r w:rsidR="00BC60C3">
              <w:rPr>
                <w:rFonts w:ascii="Calibri" w:eastAsia="Calibri" w:hAnsi="Calibri" w:cs="Arial"/>
                <w:sz w:val="16"/>
                <w:szCs w:val="16"/>
              </w:rPr>
              <w:t>……………………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………</w:t>
            </w:r>
          </w:p>
          <w:p w14:paraId="6E1F9BD1" w14:textId="3F633C1E" w:rsidR="00F25901" w:rsidRDefault="00F25901" w:rsidP="00F72DE0">
            <w:pPr>
              <w:rPr>
                <w:rFonts w:ascii="Calibri" w:eastAsia="Calibri" w:hAnsi="Calibri" w:cs="Arial"/>
                <w:sz w:val="16"/>
                <w:szCs w:val="16"/>
              </w:rPr>
            </w:pPr>
            <w:r>
              <w:rPr>
                <w:rFonts w:ascii="Calibri" w:eastAsia="Calibri" w:hAnsi="Calibri" w:cs="Arial"/>
                <w:b/>
                <w:bCs/>
              </w:rPr>
              <w:t xml:space="preserve">f) sachant que la masse du solide (s) est m=240,3g calculer sa masse volumique ?   </w:t>
            </w:r>
            <w:r>
              <w:rPr>
                <w:rFonts w:ascii="Calibri" w:eastAsia="Calibri" w:hAnsi="Calibri" w:cs="Arial"/>
                <w:sz w:val="16"/>
                <w:szCs w:val="16"/>
              </w:rPr>
              <w:t>………………………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</w:t>
            </w:r>
            <w:r w:rsidR="00BC60C3">
              <w:rPr>
                <w:rFonts w:ascii="Calibri" w:eastAsia="Calibri" w:hAnsi="Calibri" w:cs="Arial"/>
                <w:sz w:val="16"/>
                <w:szCs w:val="16"/>
              </w:rPr>
              <w:t>…………………….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……………</w:t>
            </w:r>
          </w:p>
          <w:p w14:paraId="4DA9954A" w14:textId="77777777" w:rsidR="00F25901" w:rsidRDefault="00F25901" w:rsidP="00F72DE0">
            <w:pPr>
              <w:rPr>
                <w:rFonts w:ascii="Calibri" w:eastAsia="Calibri" w:hAnsi="Calibri" w:cs="Arial"/>
                <w:sz w:val="16"/>
                <w:szCs w:val="16"/>
              </w:rPr>
            </w:pPr>
          </w:p>
          <w:p w14:paraId="0A1DA505" w14:textId="0741235E" w:rsidR="00F25901" w:rsidRDefault="00F25901" w:rsidP="00F72DE0">
            <w:pPr>
              <w:rPr>
                <w:rFonts w:ascii="Calibri" w:eastAsia="Calibri" w:hAnsi="Calibri" w:cs="Arial"/>
                <w:sz w:val="16"/>
                <w:szCs w:val="16"/>
              </w:rPr>
            </w:pPr>
            <w:r>
              <w:rPr>
                <w:rFonts w:ascii="Calibri" w:eastAsia="Calibri" w:hAnsi="Calibri" w:cs="Arial"/>
                <w:sz w:val="16"/>
                <w:szCs w:val="16"/>
              </w:rPr>
              <w:t>………………………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…………………</w:t>
            </w:r>
            <w:r>
              <w:rPr>
                <w:rFonts w:ascii="Calibri" w:eastAsia="Calibri" w:hAnsi="Calibri" w:cs="Arial"/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………………………………………………………………………………………………………………………………………………………………</w:t>
            </w:r>
            <w:r w:rsidR="00BC60C3">
              <w:rPr>
                <w:rFonts w:ascii="Calibri" w:eastAsia="Calibri" w:hAnsi="Calibri" w:cs="Arial"/>
                <w:sz w:val="16"/>
                <w:szCs w:val="16"/>
              </w:rPr>
              <w:t>…………………….</w:t>
            </w:r>
            <w:r>
              <w:rPr>
                <w:rFonts w:ascii="Calibri" w:eastAsia="Calibri" w:hAnsi="Calibri" w:cs="Arial"/>
                <w:sz w:val="16"/>
                <w:szCs w:val="16"/>
              </w:rPr>
              <w:t>…………………</w:t>
            </w:r>
          </w:p>
          <w:p w14:paraId="5599F5CF" w14:textId="77777777" w:rsidR="00BC60C3" w:rsidRPr="00BC60C3" w:rsidRDefault="00BC60C3" w:rsidP="00F72DE0">
            <w:pPr>
              <w:rPr>
                <w:rFonts w:ascii="Calibri" w:eastAsia="Calibri" w:hAnsi="Calibri" w:cs="Arial"/>
                <w:sz w:val="6"/>
                <w:szCs w:val="6"/>
              </w:rPr>
            </w:pPr>
          </w:p>
          <w:p w14:paraId="1DD17D35" w14:textId="77777777" w:rsidR="00F25901" w:rsidRDefault="00F25901" w:rsidP="00F72DE0">
            <w:pPr>
              <w:rPr>
                <w:sz w:val="10"/>
                <w:szCs w:val="10"/>
              </w:rPr>
            </w:pPr>
          </w:p>
          <w:p w14:paraId="4DB5D7F1" w14:textId="5EC74BF3" w:rsidR="00195293" w:rsidRPr="00195293" w:rsidRDefault="005809D7" w:rsidP="00F72DE0">
            <w:r>
              <w:t xml:space="preserve"> </w:t>
            </w:r>
            <w:r w:rsidR="00195293">
              <w:t xml:space="preserve">g/ identifier la matière dont il fait le solide sachant que </w:t>
            </w:r>
          </w:p>
          <w:tbl>
            <w:tblPr>
              <w:tblStyle w:val="Grilledutableau"/>
              <w:tblpPr w:leftFromText="141" w:rightFromText="141" w:vertAnchor="text" w:horzAnchor="margin" w:tblpXSpec="right" w:tblpY="-27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297"/>
              <w:gridCol w:w="606"/>
              <w:gridCol w:w="567"/>
              <w:gridCol w:w="783"/>
              <w:gridCol w:w="816"/>
            </w:tblGrid>
            <w:tr w:rsidR="005809D7" w14:paraId="76E4CFE1" w14:textId="77777777" w:rsidTr="005809D7">
              <w:tc>
                <w:tcPr>
                  <w:tcW w:w="2297" w:type="dxa"/>
                </w:tcPr>
                <w:p w14:paraId="62592C25" w14:textId="77777777" w:rsidR="005809D7" w:rsidRDefault="005809D7" w:rsidP="00F72DE0">
                  <w:r>
                    <w:t xml:space="preserve">Matière </w:t>
                  </w:r>
                </w:p>
              </w:tc>
              <w:tc>
                <w:tcPr>
                  <w:tcW w:w="606" w:type="dxa"/>
                </w:tcPr>
                <w:p w14:paraId="11FF73A4" w14:textId="77777777" w:rsidR="005809D7" w:rsidRDefault="005809D7" w:rsidP="00F72DE0">
                  <w:r>
                    <w:t xml:space="preserve">Or </w:t>
                  </w:r>
                </w:p>
              </w:tc>
              <w:tc>
                <w:tcPr>
                  <w:tcW w:w="567" w:type="dxa"/>
                </w:tcPr>
                <w:p w14:paraId="10041926" w14:textId="77777777" w:rsidR="005809D7" w:rsidRDefault="005809D7" w:rsidP="00F72DE0">
                  <w:r>
                    <w:t xml:space="preserve">Fer </w:t>
                  </w:r>
                </w:p>
              </w:tc>
              <w:tc>
                <w:tcPr>
                  <w:tcW w:w="783" w:type="dxa"/>
                </w:tcPr>
                <w:p w14:paraId="08456D9F" w14:textId="77777777" w:rsidR="005809D7" w:rsidRDefault="005809D7" w:rsidP="00F72DE0">
                  <w:r>
                    <w:t xml:space="preserve">Cuivre </w:t>
                  </w:r>
                </w:p>
              </w:tc>
              <w:tc>
                <w:tcPr>
                  <w:tcW w:w="816" w:type="dxa"/>
                </w:tcPr>
                <w:p w14:paraId="6A8B23AF" w14:textId="77777777" w:rsidR="005809D7" w:rsidRDefault="005809D7" w:rsidP="00F72DE0">
                  <w:r>
                    <w:t xml:space="preserve">Argent </w:t>
                  </w:r>
                </w:p>
              </w:tc>
            </w:tr>
            <w:tr w:rsidR="005809D7" w14:paraId="6D3E8F3E" w14:textId="77777777" w:rsidTr="005809D7">
              <w:tc>
                <w:tcPr>
                  <w:tcW w:w="2297" w:type="dxa"/>
                </w:tcPr>
                <w:p w14:paraId="4307ECBD" w14:textId="77777777" w:rsidR="005809D7" w:rsidRDefault="005809D7" w:rsidP="00F72DE0">
                  <w:r>
                    <w:t>Masse volumique g/ml</w:t>
                  </w:r>
                </w:p>
              </w:tc>
              <w:tc>
                <w:tcPr>
                  <w:tcW w:w="606" w:type="dxa"/>
                </w:tcPr>
                <w:p w14:paraId="2211EE32" w14:textId="77777777" w:rsidR="005809D7" w:rsidRDefault="005809D7" w:rsidP="00F72DE0">
                  <w:r>
                    <w:t xml:space="preserve">19,3 </w:t>
                  </w:r>
                </w:p>
              </w:tc>
              <w:tc>
                <w:tcPr>
                  <w:tcW w:w="567" w:type="dxa"/>
                </w:tcPr>
                <w:p w14:paraId="24EBBE58" w14:textId="77777777" w:rsidR="005809D7" w:rsidRDefault="005809D7" w:rsidP="00F72DE0">
                  <w:r>
                    <w:t>7,8</w:t>
                  </w:r>
                </w:p>
              </w:tc>
              <w:tc>
                <w:tcPr>
                  <w:tcW w:w="783" w:type="dxa"/>
                </w:tcPr>
                <w:p w14:paraId="02F20911" w14:textId="77777777" w:rsidR="005809D7" w:rsidRDefault="005809D7" w:rsidP="00F72DE0">
                  <w:r>
                    <w:t>8,9</w:t>
                  </w:r>
                </w:p>
              </w:tc>
              <w:tc>
                <w:tcPr>
                  <w:tcW w:w="816" w:type="dxa"/>
                </w:tcPr>
                <w:p w14:paraId="1A529583" w14:textId="77777777" w:rsidR="005809D7" w:rsidRDefault="005809D7" w:rsidP="00F72DE0">
                  <w:r>
                    <w:t>10,5</w:t>
                  </w:r>
                </w:p>
              </w:tc>
            </w:tr>
          </w:tbl>
          <w:p w14:paraId="59513EC2" w14:textId="77DCA5F5" w:rsidR="00195293" w:rsidRDefault="005809D7" w:rsidP="00F72DE0">
            <w:pPr>
              <w:rPr>
                <w:sz w:val="16"/>
                <w:szCs w:val="16"/>
              </w:rPr>
            </w:pPr>
            <w:r w:rsidRPr="005809D7">
              <w:rPr>
                <w:sz w:val="16"/>
                <w:szCs w:val="16"/>
              </w:rPr>
              <w:t>………………………………………………………………………………</w:t>
            </w:r>
            <w:r>
              <w:rPr>
                <w:sz w:val="16"/>
                <w:szCs w:val="16"/>
              </w:rPr>
              <w:t>……………………………….</w:t>
            </w:r>
            <w:r w:rsidRPr="005809D7">
              <w:rPr>
                <w:sz w:val="16"/>
                <w:szCs w:val="16"/>
              </w:rPr>
              <w:t>………</w:t>
            </w:r>
          </w:p>
          <w:p w14:paraId="3833EC3D" w14:textId="77777777" w:rsidR="005809D7" w:rsidRPr="005809D7" w:rsidRDefault="005809D7" w:rsidP="00F72DE0">
            <w:pPr>
              <w:rPr>
                <w:sz w:val="16"/>
                <w:szCs w:val="16"/>
              </w:rPr>
            </w:pPr>
          </w:p>
          <w:p w14:paraId="303B4634" w14:textId="4900A2D8" w:rsidR="005809D7" w:rsidRPr="005809D7" w:rsidRDefault="005809D7" w:rsidP="00F72DE0">
            <w:pPr>
              <w:rPr>
                <w:sz w:val="16"/>
                <w:szCs w:val="16"/>
              </w:rPr>
            </w:pPr>
            <w:r w:rsidRPr="005809D7">
              <w:rPr>
                <w:sz w:val="16"/>
                <w:szCs w:val="16"/>
              </w:rPr>
              <w:t>…………………………………………………………………</w:t>
            </w:r>
            <w:r>
              <w:rPr>
                <w:sz w:val="16"/>
                <w:szCs w:val="16"/>
              </w:rPr>
              <w:t>……………………………..</w:t>
            </w:r>
            <w:r w:rsidRPr="005809D7">
              <w:rPr>
                <w:sz w:val="16"/>
                <w:szCs w:val="16"/>
              </w:rPr>
              <w:t>……………………..</w:t>
            </w:r>
          </w:p>
          <w:p w14:paraId="0F5D4031" w14:textId="2DA00AA8" w:rsidR="00195293" w:rsidRPr="00F25901" w:rsidRDefault="00195293" w:rsidP="00F72DE0">
            <w:pPr>
              <w:rPr>
                <w:sz w:val="10"/>
                <w:szCs w:val="10"/>
              </w:rPr>
            </w:pPr>
          </w:p>
        </w:tc>
        <w:tc>
          <w:tcPr>
            <w:tcW w:w="284" w:type="dxa"/>
          </w:tcPr>
          <w:p w14:paraId="07743FAB" w14:textId="77777777" w:rsidR="00F25901" w:rsidRDefault="00F25901" w:rsidP="00F25901"/>
        </w:tc>
      </w:tr>
      <w:tr w:rsidR="00F25901" w14:paraId="4221E16A" w14:textId="77777777" w:rsidTr="00836C6A">
        <w:trPr>
          <w:trHeight w:val="4674"/>
        </w:trPr>
        <w:tc>
          <w:tcPr>
            <w:tcW w:w="284" w:type="dxa"/>
          </w:tcPr>
          <w:p w14:paraId="06A5473E" w14:textId="49F998DC" w:rsidR="00F25901" w:rsidRDefault="00BE4351" w:rsidP="00F25901">
            <w:r>
              <w:t xml:space="preserve"> </w:t>
            </w:r>
          </w:p>
        </w:tc>
        <w:tc>
          <w:tcPr>
            <w:tcW w:w="10490" w:type="dxa"/>
          </w:tcPr>
          <w:p w14:paraId="6F15E10D" w14:textId="77777777" w:rsidR="00F25901" w:rsidRPr="00F72DE0" w:rsidRDefault="005809D7" w:rsidP="00F25901">
            <w:pPr>
              <w:rPr>
                <w:b/>
                <w:bCs/>
                <w:sz w:val="24"/>
                <w:szCs w:val="24"/>
                <w:u w:val="single"/>
              </w:rPr>
            </w:pPr>
            <w:r w:rsidRPr="00F72DE0">
              <w:rPr>
                <w:b/>
                <w:bCs/>
                <w:sz w:val="24"/>
                <w:szCs w:val="24"/>
                <w:u w:val="single"/>
              </w:rPr>
              <w:t>Exercice n°3 (8pts) :</w:t>
            </w:r>
          </w:p>
          <w:p w14:paraId="357C77F2" w14:textId="6272AE58" w:rsidR="005809D7" w:rsidRDefault="00F72DE0" w:rsidP="00F25901">
            <w:r>
              <w:t>On mesure la pression d’un gaz dans deux états différents. Le documents 1 représente une partie du cadran du manomètre utilisé.</w:t>
            </w:r>
          </w:p>
          <w:p w14:paraId="570B9B07" w14:textId="43EDDEB3" w:rsidR="007717E7" w:rsidRDefault="00836C6A" w:rsidP="007717E7"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A2A2980" wp14:editId="6FC39728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28576</wp:posOffset>
                      </wp:positionV>
                      <wp:extent cx="3943350" cy="1752600"/>
                      <wp:effectExtent l="0" t="0" r="19050" b="19050"/>
                      <wp:wrapNone/>
                      <wp:docPr id="1892813486" name="Zone de text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43350" cy="1752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8F091FD" w14:textId="457CB3B8" w:rsidR="007717E7" w:rsidRPr="00693112" w:rsidRDefault="00693112" w:rsidP="00693112">
                                  <w:pPr>
                                    <w:pStyle w:val="Paragraphedeliste"/>
                                    <w:numPr>
                                      <w:ilvl w:val="0"/>
                                      <w:numId w:val="2"/>
                                    </w:numPr>
                                    <w:ind w:left="0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693112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1-</w:t>
                                  </w:r>
                                  <w:r w:rsidR="007717E7" w:rsidRPr="00693112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Déterminer dans chaque état, la pression du gaz en mbar puis Pascal.</w:t>
                                  </w:r>
                                </w:p>
                                <w:p w14:paraId="401D96AA" w14:textId="29CEC1DE" w:rsidR="007717E7" w:rsidRDefault="007717E7" w:rsidP="00693112">
                                  <w:pPr>
                                    <w:spacing w:after="0"/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</w:pPr>
                                  <w:r w:rsidRPr="00DE7FC5"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…………………………………………………………………………………………………………………</w:t>
                                  </w:r>
                                  <w:r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………………</w:t>
                                  </w:r>
                                  <w:r w:rsidRPr="00DE7FC5"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</w:t>
                                  </w:r>
                                </w:p>
                                <w:p w14:paraId="4A29C60F" w14:textId="77777777" w:rsidR="007717E7" w:rsidRPr="00693112" w:rsidRDefault="007717E7" w:rsidP="00693112">
                                  <w:pPr>
                                    <w:spacing w:after="0"/>
                                    <w:rPr>
                                      <w:rFonts w:ascii="Calibri" w:eastAsia="Calibri" w:hAnsi="Calibri" w:cs="Arial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3FA0002C" w14:textId="7BF02DD9" w:rsidR="007717E7" w:rsidRPr="007717E7" w:rsidRDefault="007717E7" w:rsidP="00693112">
                                  <w:pPr>
                                    <w:spacing w:after="0" w:line="240" w:lineRule="auto"/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……………………………………………………………………………………………………………………………………………</w:t>
                                  </w:r>
                                </w:p>
                                <w:p w14:paraId="65F09C5C" w14:textId="7E89479A" w:rsidR="007717E7" w:rsidRPr="00693112" w:rsidRDefault="00693112" w:rsidP="00693112">
                                  <w:pPr>
                                    <w:pStyle w:val="Paragraphedeliste"/>
                                    <w:numPr>
                                      <w:ilvl w:val="0"/>
                                      <w:numId w:val="2"/>
                                    </w:numPr>
                                    <w:ind w:left="0"/>
                                  </w:pPr>
                                  <w:r>
                                    <w:t>2-</w:t>
                                  </w:r>
                                  <w:r w:rsidR="007717E7" w:rsidRPr="00693112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Lorsqu’on passe de l’état 1 à l’état 2, est ce que le volume du gaz diminue ou augmente ? justifier.</w:t>
                                  </w:r>
                                  <w:r w:rsidR="007717E7" w:rsidRPr="00693112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7D7EDBCC" w14:textId="3B3CCBEC" w:rsidR="007717E7" w:rsidRPr="00693112" w:rsidRDefault="007717E7" w:rsidP="00693112">
                                  <w:pPr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</w:pPr>
                                  <w:r w:rsidRPr="00DE7FC5"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…………………………………………………………………………………………………………………</w:t>
                                  </w:r>
                                  <w:r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………………</w:t>
                                  </w:r>
                                  <w:r w:rsidRPr="00DE7FC5"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</w:t>
                                  </w:r>
                                </w:p>
                                <w:p w14:paraId="06C30C30" w14:textId="24F7386F" w:rsidR="007717E7" w:rsidRDefault="00693112" w:rsidP="00693112">
                                  <w:pPr>
                                    <w:pStyle w:val="Paragraphedeliste"/>
                                    <w:numPr>
                                      <w:ilvl w:val="0"/>
                                      <w:numId w:val="2"/>
                                    </w:numPr>
                                    <w:ind w:left="0"/>
                                  </w:pPr>
                                  <w:r>
                                    <w:t>3-</w:t>
                                  </w:r>
                                  <w:r w:rsidR="007717E7" w:rsidRPr="00693112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Parmi les modèles du document 2 préciser celui qui correspond à chaque état. Justifier</w:t>
                                  </w:r>
                                  <w:r w:rsidR="007717E7" w:rsidRPr="00693112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03B73048" w14:textId="178544DC" w:rsidR="007717E7" w:rsidRDefault="007717E7" w:rsidP="007717E7">
                                  <w:pPr>
                                    <w:spacing w:after="0"/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</w:pPr>
                                  <w:r w:rsidRPr="00DE7FC5"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…………………………………………………………………………………………………………………</w:t>
                                  </w:r>
                                  <w:r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………………</w:t>
                                  </w:r>
                                  <w:r w:rsidRPr="00DE7FC5"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</w:t>
                                  </w:r>
                                </w:p>
                                <w:p w14:paraId="25C3FF64" w14:textId="77777777" w:rsidR="007717E7" w:rsidRDefault="007717E7" w:rsidP="007717E7">
                                  <w:pPr>
                                    <w:spacing w:after="0"/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6B2972DF" w14:textId="6EAF5880" w:rsidR="007717E7" w:rsidRDefault="007717E7" w:rsidP="007717E7">
                                  <w:pPr>
                                    <w:spacing w:after="0"/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/>
                                      <w:sz w:val="16"/>
                                      <w:szCs w:val="16"/>
                                    </w:rPr>
                                    <w:t>……………………………………………………………………………………………………………………………………………</w:t>
                                  </w:r>
                                </w:p>
                                <w:p w14:paraId="6EB22F53" w14:textId="77777777" w:rsidR="007717E7" w:rsidRDefault="007717E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A2A2980" id="Zone de texte 40" o:spid="_x0000_s1074" type="#_x0000_t202" style="position:absolute;margin-left:1.15pt;margin-top:2.25pt;width:310.5pt;height:13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NPoOQIAAIQEAAAOAAAAZHJzL2Uyb0RvYy54bWysVEtv2zAMvg/YfxB0X5x3WyNOkaXIMCBo&#10;C6RDz4osxcJkUZOU2NmvH6U82+407CKTIvWR/Eh6ct/WmuyE8wpMQXudLiXCcCiV2RT0x8viyy0l&#10;PjBTMg1GFHQvPL2ffv40aWwu+lCBLoUjCGJ83tiCViHYPMs8r0TNfAesMGiU4GoWUHWbrHSsQfRa&#10;Z/1ud5w14ErrgAvv8fbhYKTThC+l4OFJSi8C0QXF3EI6XTrX8cymE5ZvHLOV4sc02D9kUTNlMOgZ&#10;6oEFRrZOfYCqFXfgQYYOhzoDKRUXqQasptd9V82qYlakWpAcb880+f8Hyx93K/vsSGi/QosNjIQ0&#10;1uceL2M9rXR1/GKmBO1I4f5Mm2gD4Xg5uBsOBiM0cbT1bkb9cTcRm12eW+fDNwE1iUJBHfYl0cV2&#10;Sx8wJLqeXGI0D1qVC6V1UuIsiLl2ZMewizqkJPHFGy9tSFPQcczjA0KEPr9fa8Z/xjLfIqCmDV5e&#10;io9SaNctUWVBb0/ErKHcI18ODqPkLV8ohF8yH56Zw9lBHnAfwhMeUgPmBEeJkgrc77/dR39sKVop&#10;aXAWC+p/bZkTlOjvBpt91xsO4/AmZTi66aPiri3ra4vZ1nNAonq4eZYnMfoHfRKlg/oV12YWo6KJ&#10;GY6xCxpO4jwcNgTXjovZLDnhuFoWlmZleYSOHEdaX9pX5uyxrQEn4hFOU8vyd909+MaXBmbbAFKl&#10;1keeD6we6cdRT905rmXcpWs9eV1+HtM/AAAA//8DAFBLAwQUAAYACAAAACEA1HBfCNkAAAAHAQAA&#10;DwAAAGRycy9kb3ducmV2LnhtbEyOzU7DMBCE70i8g7VI3KhDSqsQ4lSAChdOFMR5G7u2RbyOYjcN&#10;b89yosf50czXbObQi8mMyUdScLsoQBjqovZkFXx+vNxUIFJG0thHMgp+TIJNe3nRYK3jid7NtMtW&#10;8AilGhW4nIdaytQ5EzAt4mCIs0McA2aWo5V6xBOPh16WRbGWAT3xg8PBPDvTfe+OQcH2yd7brsLR&#10;bSvt/TR/Hd7sq1LXV/PjA4hs5vxfhj98RoeWmfbxSDqJXkG55KKCuxUITtflkvWe7apYgWwbec7f&#10;/gIAAP//AwBQSwECLQAUAAYACAAAACEAtoM4kv4AAADhAQAAEwAAAAAAAAAAAAAAAAAAAAAAW0Nv&#10;bnRlbnRfVHlwZXNdLnhtbFBLAQItABQABgAIAAAAIQA4/SH/1gAAAJQBAAALAAAAAAAAAAAAAAAA&#10;AC8BAABfcmVscy8ucmVsc1BLAQItABQABgAIAAAAIQAR7NPoOQIAAIQEAAAOAAAAAAAAAAAAAAAA&#10;AC4CAABkcnMvZTJvRG9jLnhtbFBLAQItABQABgAIAAAAIQDUcF8I2QAAAAcBAAAPAAAAAAAAAAAA&#10;AAAAAJMEAABkcnMvZG93bnJldi54bWxQSwUGAAAAAAQABADzAAAAmQUAAAAA&#10;" fillcolor="white [3201]" strokeweight=".5pt">
                      <v:textbox>
                        <w:txbxContent>
                          <w:p w14:paraId="78F091FD" w14:textId="457CB3B8" w:rsidR="007717E7" w:rsidRPr="00693112" w:rsidRDefault="00693112" w:rsidP="0069311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ind w:left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69311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1-</w:t>
                            </w:r>
                            <w:r w:rsidR="007717E7" w:rsidRPr="0069311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Déterminer dans chaque état, la pression du gaz en mbar puis Pascal.</w:t>
                            </w:r>
                          </w:p>
                          <w:p w14:paraId="401D96AA" w14:textId="29CEC1DE" w:rsidR="007717E7" w:rsidRDefault="007717E7" w:rsidP="00693112">
                            <w:pPr>
                              <w:spacing w:after="0"/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</w:pPr>
                            <w:r w:rsidRPr="00DE7FC5"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………………</w:t>
                            </w:r>
                            <w:r w:rsidRPr="00DE7FC5"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</w:t>
                            </w:r>
                          </w:p>
                          <w:p w14:paraId="4A29C60F" w14:textId="77777777" w:rsidR="007717E7" w:rsidRPr="00693112" w:rsidRDefault="007717E7" w:rsidP="00693112">
                            <w:pPr>
                              <w:spacing w:after="0"/>
                              <w:rPr>
                                <w:rFonts w:ascii="Calibri" w:eastAsia="Calibri" w:hAnsi="Calibri" w:cs="Arial"/>
                                <w:sz w:val="14"/>
                                <w:szCs w:val="14"/>
                              </w:rPr>
                            </w:pPr>
                          </w:p>
                          <w:p w14:paraId="3FA0002C" w14:textId="7BF02DD9" w:rsidR="007717E7" w:rsidRPr="007717E7" w:rsidRDefault="007717E7" w:rsidP="00693112">
                            <w:pPr>
                              <w:spacing w:after="0" w:line="240" w:lineRule="auto"/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……………………………………………………………………………………………………………………………………………</w:t>
                            </w:r>
                          </w:p>
                          <w:p w14:paraId="65F09C5C" w14:textId="7E89479A" w:rsidR="007717E7" w:rsidRPr="00693112" w:rsidRDefault="00693112" w:rsidP="0069311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ind w:left="0"/>
                            </w:pPr>
                            <w:r>
                              <w:t>2-</w:t>
                            </w:r>
                            <w:r w:rsidR="007717E7" w:rsidRPr="0069311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Lorsqu’on passe de l’état 1 à l’état 2, est ce que le volume du gaz diminue ou augmente ? justifier.</w:t>
                            </w:r>
                            <w:r w:rsidR="007717E7" w:rsidRPr="0069311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D7EDBCC" w14:textId="3B3CCBEC" w:rsidR="007717E7" w:rsidRPr="00693112" w:rsidRDefault="007717E7" w:rsidP="00693112">
                            <w:pPr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</w:pPr>
                            <w:r w:rsidRPr="00DE7FC5"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………………</w:t>
                            </w:r>
                            <w:r w:rsidRPr="00DE7FC5"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</w:t>
                            </w:r>
                          </w:p>
                          <w:p w14:paraId="06C30C30" w14:textId="24F7386F" w:rsidR="007717E7" w:rsidRDefault="00693112" w:rsidP="0069311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ind w:left="0"/>
                            </w:pPr>
                            <w:r>
                              <w:t>3-</w:t>
                            </w:r>
                            <w:r w:rsidR="007717E7" w:rsidRPr="0069311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Parmi les modèles du document 2 préciser celui qui correspond à chaque état. Justifier</w:t>
                            </w:r>
                            <w:r w:rsidR="007717E7" w:rsidRPr="0069311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3B73048" w14:textId="178544DC" w:rsidR="007717E7" w:rsidRDefault="007717E7" w:rsidP="007717E7">
                            <w:pPr>
                              <w:spacing w:after="0"/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</w:pPr>
                            <w:r w:rsidRPr="00DE7FC5"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………………</w:t>
                            </w:r>
                            <w:r w:rsidRPr="00DE7FC5"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</w:t>
                            </w:r>
                          </w:p>
                          <w:p w14:paraId="25C3FF64" w14:textId="77777777" w:rsidR="007717E7" w:rsidRDefault="007717E7" w:rsidP="007717E7">
                            <w:pPr>
                              <w:spacing w:after="0"/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</w:pPr>
                          </w:p>
                          <w:p w14:paraId="6B2972DF" w14:textId="6EAF5880" w:rsidR="007717E7" w:rsidRDefault="007717E7" w:rsidP="007717E7">
                            <w:pPr>
                              <w:spacing w:after="0"/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Arial"/>
                                <w:sz w:val="16"/>
                                <w:szCs w:val="16"/>
                              </w:rPr>
                              <w:t>……………………………………………………………………………………………………………………………………………</w:t>
                            </w:r>
                          </w:p>
                          <w:p w14:paraId="6EB22F53" w14:textId="77777777" w:rsidR="007717E7" w:rsidRDefault="007717E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C5616E7" wp14:editId="4E91DBE7">
                      <wp:simplePos x="0" y="0"/>
                      <wp:positionH relativeFrom="column">
                        <wp:posOffset>3957955</wp:posOffset>
                      </wp:positionH>
                      <wp:positionV relativeFrom="paragraph">
                        <wp:posOffset>28575</wp:posOffset>
                      </wp:positionV>
                      <wp:extent cx="2743200" cy="1504950"/>
                      <wp:effectExtent l="0" t="0" r="19050" b="19050"/>
                      <wp:wrapNone/>
                      <wp:docPr id="423568466" name="Zone de text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3200" cy="1504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813F86C" w14:textId="167D1001" w:rsidR="00836C6A" w:rsidRDefault="00836C6A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62DA4D5B" wp14:editId="14A12D9A">
                                        <wp:extent cx="2584704" cy="1407160"/>
                                        <wp:effectExtent l="0" t="0" r="6350" b="2540"/>
                                        <wp:docPr id="1862937036" name="Image 4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62937036" name="Image 42">
                                                  <a:hlinkClick r:id="rId5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594152" cy="141230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C5616E7" id="Zone de texte 41" o:spid="_x0000_s1075" type="#_x0000_t202" style="position:absolute;margin-left:311.65pt;margin-top:2.25pt;width:3in;height:118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MeXAIAALcEAAAOAAAAZHJzL2Uyb0RvYy54bWysVMtu2zAQvBfoPxC8N7Id2YmNyIGbIEWB&#10;IAngFAF6oykqFkpxWZK2lH59hrTlvHoqeqG4r+Hu7K7OzrtGs61yviZT8OHRgDNlJJW1eSz4j/ur&#10;L6ec+SBMKTQZVfAn5fn5/POns9bO1IjWpEvlGECMn7W24OsQ7CzLvFyrRvgjssrAWJFrRIDoHrPS&#10;iRbojc5Gg8Eka8mV1pFU3kN7uTPyecKvKiXDbVV5FZguOHIL6XTpXMUzm5+J2aMTdl3LfRriH7Jo&#10;RG3w6AHqUgTBNq7+ANXU0pGnKhxJajKqqlqqVAOqGQ7eVbNcC6tSLSDH2wNN/v/BypvtnWN1WfB8&#10;dDyenOaTCWdGNGjVTzSMlYoF1QXF8mHkqrV+hpClRVDovlKHnvd6D2WkoKtcE78ojsEO1p8OTAOK&#10;SShHJ/kx2seZhG04HuTTcepF9hJunQ/fFDUsXgru0MrEsNhe+4BU4Nq7xNc86bq8qrVOQhwfdaEd&#10;2wo0XoeUJCLeeGnD2oJPjvH0B4QIfYhfaSF/xTLfIkDSBspIyq74eAvdqkuETntiVlQ+gS9Hu+nz&#10;Vl7VgL8WPtwJh3EDD1ihcIuj0oScaH/jbE3uz9/00R9TACtnLca34P73RjjFmf5uMB/TYZ7HeU9C&#10;Pj4ZQXCvLavXFrNpLghEDbGsVqZr9A+6v1aOmgds2iK+CpMwEm8XPPTXi7BbKmyqVItFcsKEWxGu&#10;zdLKCB05jrTedw/C2X1b43DdUD/oYvauuzvfGGlosQlU1an1kecdq3v6sR2pO/tNjuv3Wk5eL/+b&#10;+TMAAAD//wMAUEsDBBQABgAIAAAAIQBSCuAw3QAAAAoBAAAPAAAAZHJzL2Rvd25yZXYueG1sTI/B&#10;TsMwEETvSPyDtUjcqNO0qULIpgJUuHCiIM5u7NoW8Tqy3TT8Pe4JjrMzmnnbbmc3sEmFaD0hLBcF&#10;MEW9l5Y0wufHy10NLCZBUgyeFMKPirDtrq9a0Uh/pnc17ZNmuYRiIxBMSmPDeeyNciIu/Kgoe0cf&#10;nEhZBs1lEOdc7gZeFsWGO2EpLxgxqmej+u/9ySHsnvS97msRzK6W1k7z1/FNvyLe3syPD8CSmtNf&#10;GC74GR26zHTwJ5KRDQibcrXKUYR1BeziF1WVDweEcr2sgHct//9C9wsAAP//AwBQSwECLQAUAAYA&#10;CAAAACEAtoM4kv4AAADhAQAAEwAAAAAAAAAAAAAAAAAAAAAAW0NvbnRlbnRfVHlwZXNdLnhtbFBL&#10;AQItABQABgAIAAAAIQA4/SH/1gAAAJQBAAALAAAAAAAAAAAAAAAAAC8BAABfcmVscy8ucmVsc1BL&#10;AQItABQABgAIAAAAIQD533MeXAIAALcEAAAOAAAAAAAAAAAAAAAAAC4CAABkcnMvZTJvRG9jLnht&#10;bFBLAQItABQABgAIAAAAIQBSCuAw3QAAAAoBAAAPAAAAAAAAAAAAAAAAALYEAABkcnMvZG93bnJl&#10;di54bWxQSwUGAAAAAAQABADzAAAAwAUAAAAA&#10;" fillcolor="white [3201]" strokeweight=".5pt">
                      <v:textbox>
                        <w:txbxContent>
                          <w:p w14:paraId="5813F86C" w14:textId="167D1001" w:rsidR="00836C6A" w:rsidRDefault="00836C6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2DA4D5B" wp14:editId="14A12D9A">
                                  <wp:extent cx="2584704" cy="1407160"/>
                                  <wp:effectExtent l="0" t="0" r="6350" b="2540"/>
                                  <wp:docPr id="1862937036" name="Image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62937036" name="Image 42">
                                            <a:hlinkClick r:id="rId5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4152" cy="1412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2BB4C15" w14:textId="77777777" w:rsidR="00F72DE0" w:rsidRDefault="00F72DE0" w:rsidP="00F25901"/>
          <w:p w14:paraId="654E55A7" w14:textId="77777777" w:rsidR="00F72DE0" w:rsidRDefault="00F72DE0" w:rsidP="00F25901"/>
          <w:p w14:paraId="6560DBFC" w14:textId="77777777" w:rsidR="00F72DE0" w:rsidRDefault="00F72DE0" w:rsidP="00F25901"/>
          <w:p w14:paraId="046FCB20" w14:textId="77777777" w:rsidR="00F72DE0" w:rsidRDefault="00F72DE0" w:rsidP="00F25901"/>
          <w:p w14:paraId="363C8BA4" w14:textId="77777777" w:rsidR="00F72DE0" w:rsidRDefault="00F72DE0" w:rsidP="00F25901"/>
          <w:p w14:paraId="7F7C5F89" w14:textId="77777777" w:rsidR="007717E7" w:rsidRDefault="007717E7" w:rsidP="00F25901"/>
          <w:p w14:paraId="3C70216A" w14:textId="77777777" w:rsidR="007717E7" w:rsidRDefault="007717E7" w:rsidP="00F25901"/>
          <w:p w14:paraId="124F8EBA" w14:textId="77777777" w:rsidR="007717E7" w:rsidRDefault="007717E7" w:rsidP="00F25901"/>
          <w:p w14:paraId="0B387690" w14:textId="77777777" w:rsidR="007717E7" w:rsidRDefault="007717E7" w:rsidP="00F25901"/>
          <w:p w14:paraId="16CF1A38" w14:textId="77777777" w:rsidR="007717E7" w:rsidRDefault="007717E7" w:rsidP="00F25901"/>
          <w:p w14:paraId="4524B3F4" w14:textId="5F14D26D" w:rsidR="00836C6A" w:rsidRDefault="00836C6A" w:rsidP="00836C6A">
            <w:pPr>
              <w:rPr>
                <w:rFonts w:ascii="Calibri" w:eastAsia="Calibri" w:hAnsi="Calibri" w:cs="Arial"/>
                <w:sz w:val="16"/>
                <w:szCs w:val="16"/>
              </w:rPr>
            </w:pPr>
            <w:r w:rsidRPr="00DE7FC5">
              <w:rPr>
                <w:rFonts w:ascii="Calibri" w:eastAsia="Calibri" w:hAnsi="Calibri" w:cs="Arial"/>
                <w:sz w:val="16"/>
                <w:szCs w:val="16"/>
              </w:rPr>
              <w:t>………………………………………………………………………………………………………………</w:t>
            </w:r>
            <w:r>
              <w:rPr>
                <w:rFonts w:ascii="Calibri" w:eastAsia="Calibri" w:hAnsi="Calibri" w:cs="Arial"/>
                <w:sz w:val="16"/>
                <w:szCs w:val="16"/>
              </w:rPr>
              <w:t>……………………………………………………………………………………………………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</w:t>
            </w:r>
            <w:r>
              <w:rPr>
                <w:rFonts w:ascii="Calibri" w:eastAsia="Calibri" w:hAnsi="Calibri" w:cs="Arial"/>
                <w:sz w:val="16"/>
                <w:szCs w:val="16"/>
              </w:rPr>
              <w:t>………………</w:t>
            </w:r>
            <w:r w:rsidRPr="00DE7FC5">
              <w:rPr>
                <w:rFonts w:ascii="Calibri" w:eastAsia="Calibri" w:hAnsi="Calibri" w:cs="Arial"/>
                <w:sz w:val="16"/>
                <w:szCs w:val="16"/>
              </w:rPr>
              <w:t>…………</w:t>
            </w:r>
          </w:p>
          <w:p w14:paraId="2C1872E8" w14:textId="77777777" w:rsidR="00836C6A" w:rsidRDefault="00836C6A" w:rsidP="00836C6A">
            <w:pPr>
              <w:rPr>
                <w:rFonts w:ascii="Calibri" w:eastAsia="Calibri" w:hAnsi="Calibri" w:cs="Arial"/>
                <w:sz w:val="16"/>
                <w:szCs w:val="16"/>
              </w:rPr>
            </w:pPr>
          </w:p>
          <w:p w14:paraId="4AE44E3E" w14:textId="6D969C3F" w:rsidR="007717E7" w:rsidRPr="00836C6A" w:rsidRDefault="00836C6A" w:rsidP="00836C6A">
            <w:pPr>
              <w:rPr>
                <w:rFonts w:ascii="Calibri" w:eastAsia="Calibri" w:hAnsi="Calibri" w:cs="Arial"/>
                <w:sz w:val="16"/>
                <w:szCs w:val="16"/>
              </w:rPr>
            </w:pPr>
            <w:r>
              <w:rPr>
                <w:rFonts w:ascii="Calibri" w:eastAsia="Calibri" w:hAnsi="Calibri" w:cs="Arial"/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…………………………………………………………………………………………………………………………………………………………………………………………………………………….…………………………</w:t>
            </w:r>
          </w:p>
          <w:p w14:paraId="0DAABA3E" w14:textId="37F50025" w:rsidR="007717E7" w:rsidRPr="00836C6A" w:rsidRDefault="00836C6A" w:rsidP="00BE4351">
            <w:pPr>
              <w:jc w:val="right"/>
              <w:rPr>
                <w:b/>
                <w:bCs/>
                <w:u w:val="single"/>
              </w:rPr>
            </w:pPr>
            <w:r w:rsidRPr="00836C6A">
              <w:rPr>
                <w:b/>
                <w:bCs/>
                <w:sz w:val="24"/>
                <w:szCs w:val="24"/>
                <w:u w:val="single"/>
              </w:rPr>
              <w:t>Bonne chance</w:t>
            </w:r>
            <w:r w:rsidR="00BE4351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="00BE4351" w:rsidRPr="00BE4351">
              <w:rPr>
                <w:b/>
                <w:bCs/>
                <w:sz w:val="24"/>
                <w:szCs w:val="24"/>
              </w:rPr>
              <w:t xml:space="preserve">    </w:t>
            </w:r>
            <w:r w:rsidR="00BE4351">
              <w:rPr>
                <w:b/>
                <w:bCs/>
                <w:sz w:val="24"/>
                <w:szCs w:val="24"/>
              </w:rPr>
              <w:t xml:space="preserve">                                              </w:t>
            </w:r>
            <w:r w:rsidR="00BE4351" w:rsidRPr="00BE4351">
              <w:rPr>
                <w:b/>
                <w:bCs/>
                <w:sz w:val="24"/>
                <w:szCs w:val="24"/>
              </w:rPr>
              <w:t xml:space="preserve">    </w:t>
            </w:r>
            <w:bookmarkStart w:id="0" w:name="_GoBack"/>
            <w:r w:rsidR="00F831E8" w:rsidRPr="00F831E8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BE4351" w:rsidRPr="00F831E8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bookmarkEnd w:id="0"/>
          </w:p>
        </w:tc>
        <w:tc>
          <w:tcPr>
            <w:tcW w:w="284" w:type="dxa"/>
          </w:tcPr>
          <w:p w14:paraId="69B79026" w14:textId="77777777" w:rsidR="00F25901" w:rsidRDefault="00F25901" w:rsidP="00F25901"/>
        </w:tc>
      </w:tr>
    </w:tbl>
    <w:p w14:paraId="32B8591A" w14:textId="77777777" w:rsidR="009F07AE" w:rsidRDefault="009F07AE"/>
    <w:sectPr w:rsidR="009F07AE" w:rsidSect="00DD648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F148A8"/>
    <w:multiLevelType w:val="hybridMultilevel"/>
    <w:tmpl w:val="8E8055F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A84035"/>
    <w:multiLevelType w:val="hybridMultilevel"/>
    <w:tmpl w:val="86EEB7C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7AE"/>
    <w:rsid w:val="00055526"/>
    <w:rsid w:val="00162CC0"/>
    <w:rsid w:val="00195293"/>
    <w:rsid w:val="00226EA9"/>
    <w:rsid w:val="003202F6"/>
    <w:rsid w:val="00393007"/>
    <w:rsid w:val="005809D7"/>
    <w:rsid w:val="0067018F"/>
    <w:rsid w:val="00693112"/>
    <w:rsid w:val="006B694F"/>
    <w:rsid w:val="0073700E"/>
    <w:rsid w:val="007717E7"/>
    <w:rsid w:val="00836C6A"/>
    <w:rsid w:val="00923B7C"/>
    <w:rsid w:val="00926DB5"/>
    <w:rsid w:val="009C79ED"/>
    <w:rsid w:val="009F07AE"/>
    <w:rsid w:val="00A30E39"/>
    <w:rsid w:val="00B03078"/>
    <w:rsid w:val="00BC60C3"/>
    <w:rsid w:val="00BE4351"/>
    <w:rsid w:val="00DD6488"/>
    <w:rsid w:val="00E00515"/>
    <w:rsid w:val="00E839AF"/>
    <w:rsid w:val="00F25901"/>
    <w:rsid w:val="00F72DE0"/>
    <w:rsid w:val="00F831E8"/>
    <w:rsid w:val="00F85D81"/>
    <w:rsid w:val="00FC3B58"/>
    <w:rsid w:val="00FD11BB"/>
    <w:rsid w:val="00FE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A655D"/>
  <w15:chartTrackingRefBased/>
  <w15:docId w15:val="{1063A0EF-5F9C-49A5-899A-82A7C9DF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F0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F07A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BE4351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E43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adrarphysic.f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459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 E R</dc:creator>
  <cp:keywords/>
  <dc:description/>
  <cp:lastModifiedBy>widad</cp:lastModifiedBy>
  <cp:revision>4</cp:revision>
  <cp:lastPrinted>2024-12-14T15:42:00Z</cp:lastPrinted>
  <dcterms:created xsi:type="dcterms:W3CDTF">2024-12-14T15:42:00Z</dcterms:created>
  <dcterms:modified xsi:type="dcterms:W3CDTF">2025-07-08T20:46:00Z</dcterms:modified>
</cp:coreProperties>
</file>